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AAD" w:rsidRPr="00805566" w:rsidRDefault="00A80AAD" w:rsidP="00A80AAD">
      <w:pPr>
        <w:pStyle w:val="Titre1"/>
        <w:rPr>
          <w:rFonts w:ascii="Arial" w:hAnsi="Arial" w:cs="Arial"/>
        </w:rPr>
      </w:pPr>
      <w:r w:rsidRPr="00805566">
        <w:rPr>
          <w:rFonts w:ascii="Arial" w:hAnsi="Arial" w:cs="Arial"/>
          <w:noProof/>
        </w:rPr>
        <w:drawing>
          <wp:inline distT="0" distB="0" distL="0" distR="0">
            <wp:extent cx="655320" cy="593725"/>
            <wp:effectExtent l="0" t="0" r="0" b="0"/>
            <wp:docPr id="1" name="Image 1"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593725"/>
                    </a:xfrm>
                    <a:prstGeom prst="rect">
                      <a:avLst/>
                    </a:prstGeom>
                    <a:noFill/>
                    <a:ln>
                      <a:noFill/>
                    </a:ln>
                  </pic:spPr>
                </pic:pic>
              </a:graphicData>
            </a:graphic>
          </wp:inline>
        </w:drawing>
      </w:r>
    </w:p>
    <w:p w:rsidR="00A80AAD" w:rsidRPr="00805566" w:rsidRDefault="00A80AAD" w:rsidP="00A80AAD">
      <w:pPr>
        <w:pStyle w:val="Titre1"/>
        <w:ind w:right="0"/>
        <w:jc w:val="center"/>
        <w:rPr>
          <w:rFonts w:ascii="Arial" w:hAnsi="Arial" w:cs="Arial"/>
        </w:rPr>
      </w:pPr>
      <w:r w:rsidRPr="00805566">
        <w:rPr>
          <w:rFonts w:ascii="Arial" w:hAnsi="Arial" w:cs="Arial"/>
        </w:rPr>
        <w:t xml:space="preserve">ARRETE  </w:t>
      </w:r>
      <w:r>
        <w:rPr>
          <w:rFonts w:ascii="Arial" w:hAnsi="Arial" w:cs="Arial"/>
        </w:rPr>
        <w:t>AUTORISANT L’EXERCICE DES FONCTIONS EN TELETRAVAIL</w:t>
      </w:r>
    </w:p>
    <w:p w:rsidR="00A80AAD" w:rsidRDefault="00A80AAD" w:rsidP="00A80AAD">
      <w:pPr>
        <w:widowControl w:val="0"/>
        <w:jc w:val="center"/>
        <w:rPr>
          <w:rFonts w:ascii="Arial" w:hAnsi="Arial" w:cs="Arial"/>
          <w:b/>
          <w:snapToGrid w:val="0"/>
        </w:rPr>
      </w:pPr>
    </w:p>
    <w:p w:rsidR="00A80AAD" w:rsidRPr="00805566" w:rsidRDefault="00A80AAD" w:rsidP="00A80AAD">
      <w:pPr>
        <w:widowControl w:val="0"/>
        <w:jc w:val="center"/>
        <w:rPr>
          <w:rFonts w:ascii="Arial" w:hAnsi="Arial" w:cs="Arial"/>
          <w:b/>
          <w:snapToGrid w:val="0"/>
        </w:rPr>
      </w:pPr>
      <w:r w:rsidRPr="00805566">
        <w:rPr>
          <w:rFonts w:ascii="Arial" w:hAnsi="Arial" w:cs="Arial"/>
          <w:b/>
          <w:snapToGrid w:val="0"/>
        </w:rPr>
        <w:t>DE M................ GRADE ..........</w:t>
      </w:r>
    </w:p>
    <w:p w:rsidR="00A80AAD" w:rsidRPr="00805566" w:rsidRDefault="00A80AAD" w:rsidP="00A80AAD">
      <w:pPr>
        <w:widowControl w:val="0"/>
        <w:jc w:val="center"/>
        <w:rPr>
          <w:rFonts w:ascii="Arial" w:hAnsi="Arial" w:cs="Arial"/>
          <w:b/>
          <w:snapToGrid w:val="0"/>
        </w:rPr>
      </w:pPr>
    </w:p>
    <w:p w:rsidR="00A80AAD" w:rsidRPr="00805566" w:rsidRDefault="00A80AAD" w:rsidP="00A80AAD">
      <w:pPr>
        <w:widowControl w:val="0"/>
        <w:jc w:val="both"/>
        <w:rPr>
          <w:rFonts w:ascii="Arial" w:hAnsi="Arial" w:cs="Arial"/>
          <w:snapToGrid w:val="0"/>
        </w:rPr>
      </w:pPr>
      <w:r w:rsidRPr="00805566">
        <w:rPr>
          <w:rFonts w:ascii="Arial" w:hAnsi="Arial" w:cs="Arial"/>
          <w:snapToGrid w:val="0"/>
        </w:rPr>
        <w:t>Le Maire (ou le Président) de</w:t>
      </w:r>
      <w:r>
        <w:rPr>
          <w:rFonts w:ascii="Arial" w:hAnsi="Arial" w:cs="Arial"/>
          <w:snapToGrid w:val="0"/>
        </w:rPr>
        <w:t> ……………….</w:t>
      </w:r>
      <w:r w:rsidRPr="00805566">
        <w:rPr>
          <w:rFonts w:ascii="Arial" w:hAnsi="Arial" w:cs="Arial"/>
          <w:snapToGrid w:val="0"/>
        </w:rPr>
        <w:t xml:space="preserve">......., </w:t>
      </w:r>
    </w:p>
    <w:p w:rsidR="00A80AAD" w:rsidRPr="00805566" w:rsidRDefault="00A80AAD" w:rsidP="00A80AAD">
      <w:pPr>
        <w:widowControl w:val="0"/>
        <w:jc w:val="both"/>
        <w:rPr>
          <w:rFonts w:ascii="Arial" w:hAnsi="Arial" w:cs="Arial"/>
          <w:snapToGrid w:val="0"/>
        </w:rPr>
      </w:pPr>
      <w:r w:rsidRPr="00805566">
        <w:rPr>
          <w:rFonts w:ascii="Arial" w:hAnsi="Arial" w:cs="Arial"/>
          <w:snapToGrid w:val="0"/>
        </w:rPr>
        <w:t xml:space="preserve">                                      </w:t>
      </w:r>
    </w:p>
    <w:p w:rsidR="00A80AAD" w:rsidRPr="00805566" w:rsidRDefault="00A80AAD" w:rsidP="00A80AAD">
      <w:pPr>
        <w:widowControl w:val="0"/>
        <w:jc w:val="both"/>
        <w:rPr>
          <w:rFonts w:ascii="Arial" w:hAnsi="Arial" w:cs="Arial"/>
          <w:snapToGrid w:val="0"/>
        </w:rPr>
      </w:pPr>
      <w:r w:rsidRPr="00805566">
        <w:rPr>
          <w:rFonts w:ascii="Arial" w:hAnsi="Arial" w:cs="Arial"/>
          <w:snapToGrid w:val="0"/>
        </w:rPr>
        <w:t xml:space="preserve">Vu </w:t>
      </w:r>
      <w:r>
        <w:rPr>
          <w:rFonts w:ascii="Arial" w:hAnsi="Arial" w:cs="Arial"/>
          <w:snapToGrid w:val="0"/>
        </w:rPr>
        <w:t>le Code Général des Collectivités Territoriales</w:t>
      </w:r>
      <w:r w:rsidRPr="00805566">
        <w:rPr>
          <w:rFonts w:ascii="Arial" w:hAnsi="Arial" w:cs="Arial"/>
          <w:snapToGrid w:val="0"/>
        </w:rPr>
        <w:t xml:space="preserve">,                              </w:t>
      </w:r>
    </w:p>
    <w:p w:rsidR="00A80AAD" w:rsidRPr="00805566" w:rsidRDefault="00A80AAD" w:rsidP="00A80AAD">
      <w:pPr>
        <w:widowControl w:val="0"/>
        <w:jc w:val="both"/>
        <w:rPr>
          <w:rFonts w:ascii="Arial" w:hAnsi="Arial" w:cs="Arial"/>
          <w:snapToGrid w:val="0"/>
        </w:rPr>
      </w:pPr>
      <w:r w:rsidRPr="00805566">
        <w:rPr>
          <w:rFonts w:ascii="Arial" w:hAnsi="Arial" w:cs="Arial"/>
          <w:snapToGrid w:val="0"/>
        </w:rPr>
        <w:t>Vu la loi n° 83-634 du 13 juillet 1983 modifiée, portant droits et obligations des fonctionnaires,</w:t>
      </w:r>
    </w:p>
    <w:p w:rsidR="00A80AAD" w:rsidRPr="00805566" w:rsidRDefault="00A80AAD" w:rsidP="00A80AAD">
      <w:pPr>
        <w:widowControl w:val="0"/>
        <w:jc w:val="both"/>
        <w:rPr>
          <w:rFonts w:ascii="Arial" w:hAnsi="Arial" w:cs="Arial"/>
          <w:snapToGrid w:val="0"/>
        </w:rPr>
      </w:pPr>
      <w:r w:rsidRPr="00805566">
        <w:rPr>
          <w:rFonts w:ascii="Arial" w:hAnsi="Arial" w:cs="Arial"/>
          <w:snapToGrid w:val="0"/>
        </w:rPr>
        <w:t>Vu la loi n° 84-53 du 26 janvier 1984 modifiée, portant dispositions statu</w:t>
      </w:r>
      <w:r>
        <w:rPr>
          <w:rFonts w:ascii="Arial" w:hAnsi="Arial" w:cs="Arial"/>
          <w:snapToGrid w:val="0"/>
        </w:rPr>
        <w:t xml:space="preserve">taires relatives à la Fonction </w:t>
      </w:r>
      <w:r w:rsidRPr="00805566">
        <w:rPr>
          <w:rFonts w:ascii="Arial" w:hAnsi="Arial" w:cs="Arial"/>
          <w:snapToGrid w:val="0"/>
        </w:rPr>
        <w:t xml:space="preserve">Publique Territoriale,                     </w:t>
      </w:r>
    </w:p>
    <w:p w:rsidR="00A80AAD" w:rsidRPr="00805566" w:rsidRDefault="00A80AAD" w:rsidP="00A80AAD">
      <w:pPr>
        <w:widowControl w:val="0"/>
        <w:jc w:val="both"/>
        <w:rPr>
          <w:rFonts w:ascii="Arial" w:hAnsi="Arial" w:cs="Arial"/>
          <w:snapToGrid w:val="0"/>
        </w:rPr>
      </w:pPr>
      <w:r w:rsidRPr="00805566">
        <w:rPr>
          <w:rFonts w:ascii="Arial" w:hAnsi="Arial" w:cs="Arial"/>
          <w:snapToGrid w:val="0"/>
        </w:rPr>
        <w:t xml:space="preserve">                                   </w:t>
      </w:r>
    </w:p>
    <w:p w:rsidR="00A80AAD" w:rsidRDefault="00A80AAD" w:rsidP="00A80AAD">
      <w:pPr>
        <w:widowControl w:val="0"/>
        <w:jc w:val="both"/>
        <w:rPr>
          <w:rFonts w:ascii="Arial" w:hAnsi="Arial" w:cs="Arial"/>
        </w:rPr>
      </w:pPr>
      <w:r w:rsidRPr="00805566">
        <w:rPr>
          <w:rFonts w:ascii="Arial" w:hAnsi="Arial" w:cs="Arial"/>
          <w:snapToGrid w:val="0"/>
        </w:rPr>
        <w:t xml:space="preserve">Vu </w:t>
      </w:r>
      <w:r w:rsidRPr="00772998">
        <w:rPr>
          <w:rFonts w:ascii="Arial" w:hAnsi="Arial" w:cs="Arial"/>
        </w:rPr>
        <w:t>le décret n°85-603 du 10 juin 1985 relatif à l'hygiène et à la sécurité du travail ainsi qu'à la médecine professionnelle et préventive dans la fonction publique territoriale ;</w:t>
      </w:r>
    </w:p>
    <w:p w:rsidR="00A80AAD" w:rsidRDefault="00A80AAD" w:rsidP="00A80AAD">
      <w:pPr>
        <w:widowControl w:val="0"/>
        <w:jc w:val="both"/>
        <w:rPr>
          <w:rFonts w:ascii="Arial" w:hAnsi="Arial" w:cs="Arial"/>
        </w:rPr>
      </w:pPr>
    </w:p>
    <w:p w:rsidR="00A80AAD" w:rsidRDefault="00A80AAD" w:rsidP="00A80AAD">
      <w:pPr>
        <w:widowControl w:val="0"/>
        <w:jc w:val="both"/>
        <w:rPr>
          <w:rFonts w:ascii="Arial" w:hAnsi="Arial" w:cs="Arial"/>
        </w:rPr>
      </w:pPr>
      <w:r>
        <w:rPr>
          <w:rFonts w:ascii="Arial" w:hAnsi="Arial" w:cs="Arial"/>
        </w:rPr>
        <w:t xml:space="preserve">Vu </w:t>
      </w:r>
      <w:r w:rsidRPr="00772998">
        <w:rPr>
          <w:rFonts w:ascii="Arial" w:hAnsi="Arial" w:cs="Arial"/>
        </w:rPr>
        <w:t xml:space="preserve">le décret n° 2016-151 du 11 février 2016 </w:t>
      </w:r>
      <w:r>
        <w:rPr>
          <w:rFonts w:ascii="Arial" w:hAnsi="Arial" w:cs="Arial"/>
        </w:rPr>
        <w:t xml:space="preserve">modifié </w:t>
      </w:r>
      <w:r w:rsidRPr="00772998">
        <w:rPr>
          <w:rFonts w:ascii="Arial" w:hAnsi="Arial" w:cs="Arial"/>
        </w:rPr>
        <w:t>relatif aux conditions et modalités de mise en œuvre du télétravail dans la fonction publique et la magistrature ;</w:t>
      </w:r>
    </w:p>
    <w:p w:rsidR="00A80AAD" w:rsidRDefault="00A80AAD" w:rsidP="00A80AAD">
      <w:pPr>
        <w:widowControl w:val="0"/>
        <w:jc w:val="both"/>
        <w:rPr>
          <w:rFonts w:ascii="Arial" w:hAnsi="Arial" w:cs="Arial"/>
        </w:rPr>
      </w:pPr>
    </w:p>
    <w:p w:rsidR="00A80AAD" w:rsidRDefault="00A80AAD" w:rsidP="00A80AAD">
      <w:pPr>
        <w:jc w:val="both"/>
        <w:rPr>
          <w:rFonts w:ascii="Arial" w:hAnsi="Arial" w:cs="Arial"/>
        </w:rPr>
      </w:pPr>
      <w:r>
        <w:rPr>
          <w:rFonts w:ascii="Arial" w:hAnsi="Arial" w:cs="Arial"/>
        </w:rPr>
        <w:t>Vu l’accord-cadre relatif à la mise en œuvre du télétravail dans la fonction publique signé le 13 juillet 2021 ;</w:t>
      </w:r>
    </w:p>
    <w:p w:rsidR="00DC084C" w:rsidRDefault="00DC084C" w:rsidP="00A80AAD">
      <w:pPr>
        <w:jc w:val="both"/>
        <w:rPr>
          <w:rFonts w:ascii="Arial" w:hAnsi="Arial" w:cs="Arial"/>
        </w:rPr>
      </w:pPr>
    </w:p>
    <w:p w:rsidR="00DC084C" w:rsidRDefault="00DC084C" w:rsidP="00A80AAD">
      <w:pPr>
        <w:jc w:val="both"/>
        <w:rPr>
          <w:rFonts w:ascii="Arial" w:hAnsi="Arial" w:cs="Arial"/>
        </w:rPr>
      </w:pPr>
      <w:r w:rsidRPr="001E5D23">
        <w:rPr>
          <w:rFonts w:ascii="Arial" w:hAnsi="Arial" w:cs="Arial"/>
        </w:rPr>
        <w:t>Vu le décret n° 2021-1725 du 21 décembre 2021 modifiant les conditions de mise en œuvre du télétravail dans la fonction publique et la magistrature</w:t>
      </w:r>
      <w:r>
        <w:rPr>
          <w:rFonts w:ascii="Arial" w:hAnsi="Arial" w:cs="Arial"/>
        </w:rPr>
        <w:t> ;</w:t>
      </w:r>
    </w:p>
    <w:p w:rsidR="00A80AAD" w:rsidRDefault="00A80AAD" w:rsidP="00A80AAD">
      <w:pPr>
        <w:widowControl w:val="0"/>
        <w:jc w:val="both"/>
        <w:rPr>
          <w:rFonts w:ascii="Arial" w:hAnsi="Arial" w:cs="Arial"/>
        </w:rPr>
      </w:pPr>
    </w:p>
    <w:p w:rsidR="00A80AAD" w:rsidRDefault="00A80AAD" w:rsidP="00A80AAD">
      <w:pPr>
        <w:jc w:val="both"/>
        <w:rPr>
          <w:rFonts w:ascii="Arial" w:hAnsi="Arial" w:cs="Arial"/>
        </w:rPr>
      </w:pPr>
      <w:r w:rsidRPr="00DC5E38">
        <w:rPr>
          <w:rFonts w:ascii="Arial" w:hAnsi="Arial" w:cs="Arial"/>
          <w:i/>
          <w:color w:val="1F497D"/>
        </w:rPr>
        <w:t>(</w:t>
      </w:r>
      <w:r>
        <w:rPr>
          <w:rFonts w:ascii="Arial" w:hAnsi="Arial" w:cs="Arial"/>
          <w:i/>
          <w:color w:val="1F497D"/>
        </w:rPr>
        <w:t>en cas d’instauration de l’allocation forfaitaire de télétravail)</w:t>
      </w:r>
      <w:r>
        <w:rPr>
          <w:rFonts w:ascii="Arial" w:hAnsi="Arial" w:cs="Arial"/>
        </w:rPr>
        <w:t xml:space="preserve"> Vu le décret n°2021-1123 du 26 août 2021 portant création d’une allocation forfaitaire de télétravail au bénéfice des agents publics et des magistrats,</w:t>
      </w:r>
    </w:p>
    <w:p w:rsidR="00A80AAD" w:rsidRDefault="00A80AAD" w:rsidP="00A80AAD">
      <w:pPr>
        <w:jc w:val="both"/>
        <w:rPr>
          <w:rFonts w:ascii="Arial" w:hAnsi="Arial" w:cs="Arial"/>
        </w:rPr>
      </w:pPr>
    </w:p>
    <w:p w:rsidR="00A80AAD" w:rsidRDefault="00A80AAD" w:rsidP="00A80AAD">
      <w:pPr>
        <w:jc w:val="both"/>
        <w:rPr>
          <w:rFonts w:ascii="Arial" w:hAnsi="Arial" w:cs="Arial"/>
        </w:rPr>
      </w:pPr>
      <w:r w:rsidRPr="00DC5E38">
        <w:rPr>
          <w:rFonts w:ascii="Arial" w:hAnsi="Arial" w:cs="Arial"/>
          <w:i/>
          <w:color w:val="1F497D"/>
        </w:rPr>
        <w:t>(</w:t>
      </w:r>
      <w:r>
        <w:rPr>
          <w:rFonts w:ascii="Arial" w:hAnsi="Arial" w:cs="Arial"/>
          <w:i/>
          <w:color w:val="1F497D"/>
        </w:rPr>
        <w:t>en cas d’instauration de l’allocation forfaitaire de télétravail)</w:t>
      </w:r>
      <w:r>
        <w:rPr>
          <w:rFonts w:ascii="Arial" w:hAnsi="Arial" w:cs="Arial"/>
        </w:rPr>
        <w:t xml:space="preserve"> Vu l’arrêté du 26 août 2021 pris pour l’application du décret n°2021-1123 du 26 août 2021 relatif au versement de l’allocation forfaitaire de télétravail au bénéfice des agents publics et des magistrats, </w:t>
      </w:r>
    </w:p>
    <w:p w:rsidR="00A80AAD" w:rsidRDefault="00A80AAD" w:rsidP="00A80AAD">
      <w:pPr>
        <w:widowControl w:val="0"/>
        <w:jc w:val="both"/>
        <w:rPr>
          <w:rFonts w:ascii="Arial" w:hAnsi="Arial" w:cs="Arial"/>
        </w:rPr>
      </w:pPr>
    </w:p>
    <w:p w:rsidR="00A80AAD" w:rsidRPr="00772998" w:rsidRDefault="00A80AAD" w:rsidP="00A80AAD">
      <w:pPr>
        <w:jc w:val="both"/>
        <w:rPr>
          <w:rFonts w:ascii="Arial" w:hAnsi="Arial" w:cs="Arial"/>
        </w:rPr>
      </w:pPr>
      <w:r>
        <w:rPr>
          <w:rFonts w:ascii="Arial" w:hAnsi="Arial" w:cs="Arial"/>
        </w:rPr>
        <w:t xml:space="preserve">Vu </w:t>
      </w:r>
      <w:r w:rsidRPr="00772998">
        <w:rPr>
          <w:rFonts w:ascii="Arial" w:hAnsi="Arial" w:cs="Arial"/>
        </w:rPr>
        <w:t xml:space="preserve">l'avis du Comité </w:t>
      </w:r>
      <w:r w:rsidR="00DE6627">
        <w:rPr>
          <w:rFonts w:ascii="Arial" w:hAnsi="Arial" w:cs="Arial"/>
        </w:rPr>
        <w:t>Social Territorial (CST)</w:t>
      </w:r>
      <w:r w:rsidRPr="00772998">
        <w:rPr>
          <w:rFonts w:ascii="Arial" w:hAnsi="Arial" w:cs="Arial"/>
        </w:rPr>
        <w:t xml:space="preserve"> en date du ………………</w:t>
      </w:r>
      <w:r>
        <w:rPr>
          <w:rFonts w:ascii="Arial" w:hAnsi="Arial" w:cs="Arial"/>
        </w:rPr>
        <w:t xml:space="preserve"> (hormis en cas de promulgation d’un état d’urgence)</w:t>
      </w:r>
      <w:r w:rsidRPr="00772998">
        <w:rPr>
          <w:rFonts w:ascii="Arial" w:hAnsi="Arial" w:cs="Arial"/>
        </w:rPr>
        <w:t xml:space="preserve"> ;</w:t>
      </w:r>
    </w:p>
    <w:p w:rsidR="00A80AAD" w:rsidRDefault="00A80AAD" w:rsidP="00A80AAD">
      <w:pPr>
        <w:widowControl w:val="0"/>
        <w:jc w:val="both"/>
        <w:rPr>
          <w:rFonts w:ascii="Arial" w:hAnsi="Arial" w:cs="Arial"/>
          <w:snapToGrid w:val="0"/>
        </w:rPr>
      </w:pPr>
    </w:p>
    <w:p w:rsidR="00A80AAD" w:rsidRPr="00805566" w:rsidRDefault="00A80AAD" w:rsidP="00A80AAD">
      <w:pPr>
        <w:widowControl w:val="0"/>
        <w:spacing w:line="240" w:lineRule="atLeast"/>
        <w:jc w:val="both"/>
        <w:rPr>
          <w:rFonts w:ascii="Arial" w:hAnsi="Arial" w:cs="Arial"/>
          <w:snapToGrid w:val="0"/>
        </w:rPr>
      </w:pPr>
      <w:r w:rsidRPr="00805566">
        <w:rPr>
          <w:rFonts w:ascii="Arial" w:hAnsi="Arial" w:cs="Arial"/>
          <w:snapToGrid w:val="0"/>
        </w:rPr>
        <w:t xml:space="preserve">Vu la délibération du ..................... </w:t>
      </w:r>
      <w:r w:rsidRPr="00EA084F">
        <w:rPr>
          <w:rFonts w:ascii="Arial" w:hAnsi="Arial" w:cs="Arial"/>
          <w:i/>
          <w:iCs/>
          <w:snapToGrid w:val="0"/>
          <w:color w:val="002060"/>
        </w:rPr>
        <w:t>(assemblée délibérante : conseil municipal, conseil communautaire …)</w:t>
      </w:r>
      <w:r w:rsidRPr="00805566">
        <w:rPr>
          <w:rFonts w:ascii="Arial" w:hAnsi="Arial" w:cs="Arial"/>
          <w:snapToGrid w:val="0"/>
        </w:rPr>
        <w:t xml:space="preserve">  </w:t>
      </w:r>
      <w:r w:rsidRPr="00772998">
        <w:rPr>
          <w:rFonts w:ascii="Arial" w:hAnsi="Arial" w:cs="Arial"/>
        </w:rPr>
        <w:t>portant instauration du télétravail</w:t>
      </w:r>
      <w:r>
        <w:rPr>
          <w:rFonts w:ascii="Arial" w:hAnsi="Arial" w:cs="Arial"/>
        </w:rPr>
        <w:t xml:space="preserve"> au sein de ……… </w:t>
      </w:r>
      <w:r w:rsidRPr="00EA084F">
        <w:rPr>
          <w:rFonts w:ascii="Arial" w:hAnsi="Arial" w:cs="Arial"/>
          <w:color w:val="002060"/>
        </w:rPr>
        <w:t>(</w:t>
      </w:r>
      <w:r w:rsidRPr="00EA084F">
        <w:rPr>
          <w:rFonts w:ascii="Arial" w:hAnsi="Arial" w:cs="Arial"/>
          <w:i/>
          <w:color w:val="002060"/>
        </w:rPr>
        <w:t>nom de la collectivité ou de l'établissement)</w:t>
      </w:r>
      <w:r>
        <w:rPr>
          <w:rFonts w:ascii="Arial" w:hAnsi="Arial" w:cs="Arial"/>
          <w:i/>
        </w:rPr>
        <w:t xml:space="preserve"> </w:t>
      </w:r>
      <w:r>
        <w:rPr>
          <w:rFonts w:ascii="Arial" w:hAnsi="Arial" w:cs="Arial"/>
        </w:rPr>
        <w:t xml:space="preserve">(hormis en cas de promulgation d’un état d’urgence) ; </w:t>
      </w:r>
    </w:p>
    <w:p w:rsidR="00A80AAD" w:rsidRPr="00805566" w:rsidRDefault="00A80AAD" w:rsidP="00A80AAD">
      <w:pPr>
        <w:widowControl w:val="0"/>
        <w:jc w:val="both"/>
        <w:rPr>
          <w:rFonts w:ascii="Arial" w:hAnsi="Arial" w:cs="Arial"/>
          <w:snapToGrid w:val="0"/>
        </w:rPr>
      </w:pPr>
    </w:p>
    <w:p w:rsidR="00A80AAD" w:rsidRDefault="00A80AAD" w:rsidP="00A80AAD">
      <w:pPr>
        <w:widowControl w:val="0"/>
        <w:jc w:val="both"/>
        <w:rPr>
          <w:rFonts w:ascii="Arial" w:hAnsi="Arial" w:cs="Arial"/>
        </w:rPr>
      </w:pPr>
      <w:r w:rsidRPr="00805566">
        <w:rPr>
          <w:rFonts w:ascii="Arial" w:hAnsi="Arial" w:cs="Arial"/>
          <w:snapToGrid w:val="0"/>
        </w:rPr>
        <w:t xml:space="preserve">Vu </w:t>
      </w:r>
      <w:r w:rsidRPr="00772998">
        <w:rPr>
          <w:rFonts w:ascii="Arial" w:hAnsi="Arial" w:cs="Arial"/>
        </w:rPr>
        <w:t>la demande écrite de l'agent sollicitant l'exercice de ses fonctions en télétravail en date du ………………….;</w:t>
      </w:r>
    </w:p>
    <w:p w:rsidR="00A80AAD" w:rsidRDefault="00A80AAD" w:rsidP="00A80AAD">
      <w:pPr>
        <w:widowControl w:val="0"/>
        <w:jc w:val="both"/>
        <w:rPr>
          <w:rFonts w:ascii="Arial" w:hAnsi="Arial" w:cs="Arial"/>
        </w:rPr>
      </w:pPr>
    </w:p>
    <w:p w:rsidR="00A80AAD" w:rsidRDefault="00A80AAD" w:rsidP="00A80AAD">
      <w:pPr>
        <w:widowControl w:val="0"/>
        <w:jc w:val="both"/>
        <w:rPr>
          <w:rFonts w:ascii="Arial" w:hAnsi="Arial" w:cs="Arial"/>
        </w:rPr>
      </w:pPr>
      <w:r w:rsidRPr="00EA084F">
        <w:rPr>
          <w:rFonts w:ascii="Arial" w:hAnsi="Arial" w:cs="Arial"/>
          <w:i/>
          <w:color w:val="002060"/>
        </w:rPr>
        <w:t>En cas de situation exceptionnelle perturbant l’accès au service ou le travail sur site :</w:t>
      </w:r>
      <w:r>
        <w:rPr>
          <w:rFonts w:ascii="Arial" w:hAnsi="Arial" w:cs="Arial"/>
        </w:rPr>
        <w:t xml:space="preserve"> Vu la demande écrite de l’agent précisant les modalités d’organisation souhaitées ; </w:t>
      </w:r>
    </w:p>
    <w:p w:rsidR="00A80AAD" w:rsidRDefault="00A80AAD" w:rsidP="00A80AAD">
      <w:pPr>
        <w:widowControl w:val="0"/>
        <w:jc w:val="both"/>
        <w:rPr>
          <w:rFonts w:ascii="Arial" w:hAnsi="Arial" w:cs="Arial"/>
        </w:rPr>
      </w:pPr>
    </w:p>
    <w:p w:rsidR="00A80AAD" w:rsidRDefault="00A80AAD" w:rsidP="00A80AAD">
      <w:pPr>
        <w:widowControl w:val="0"/>
        <w:jc w:val="both"/>
        <w:rPr>
          <w:rFonts w:ascii="Arial" w:hAnsi="Arial" w:cs="Arial"/>
          <w:snapToGrid w:val="0"/>
        </w:rPr>
      </w:pPr>
      <w:r w:rsidRPr="00805566">
        <w:rPr>
          <w:rFonts w:ascii="Arial" w:hAnsi="Arial" w:cs="Arial"/>
          <w:snapToGrid w:val="0"/>
        </w:rPr>
        <w:t xml:space="preserve">Considérant </w:t>
      </w:r>
      <w:r>
        <w:rPr>
          <w:rFonts w:ascii="Arial" w:hAnsi="Arial" w:cs="Arial"/>
          <w:snapToGrid w:val="0"/>
        </w:rPr>
        <w:t xml:space="preserve">que </w:t>
      </w:r>
      <w:r w:rsidRPr="00772998">
        <w:rPr>
          <w:rFonts w:ascii="Arial" w:hAnsi="Arial" w:cs="Arial"/>
        </w:rPr>
        <w:t xml:space="preserve">l'exercice des fonctions de l'agent en télétravail est compatible avec la bonne marche du </w:t>
      </w:r>
      <w:proofErr w:type="gramStart"/>
      <w:r w:rsidRPr="00772998">
        <w:rPr>
          <w:rFonts w:ascii="Arial" w:hAnsi="Arial" w:cs="Arial"/>
        </w:rPr>
        <w:t>service;</w:t>
      </w:r>
      <w:proofErr w:type="gramEnd"/>
    </w:p>
    <w:p w:rsidR="00A80AAD" w:rsidRDefault="00A80AAD" w:rsidP="00A80AAD">
      <w:pPr>
        <w:widowControl w:val="0"/>
        <w:tabs>
          <w:tab w:val="left" w:pos="567"/>
        </w:tabs>
        <w:jc w:val="both"/>
        <w:rPr>
          <w:rFonts w:ascii="Arial" w:hAnsi="Arial" w:cs="Arial"/>
          <w:snapToGrid w:val="0"/>
        </w:rPr>
      </w:pPr>
    </w:p>
    <w:p w:rsidR="00A80AAD" w:rsidRDefault="00A80AAD" w:rsidP="00A80AAD">
      <w:pPr>
        <w:widowControl w:val="0"/>
        <w:tabs>
          <w:tab w:val="left" w:pos="567"/>
        </w:tabs>
        <w:jc w:val="both"/>
        <w:rPr>
          <w:rFonts w:ascii="Arial" w:hAnsi="Arial" w:cs="Arial"/>
          <w:snapToGrid w:val="0"/>
        </w:rPr>
      </w:pPr>
      <w:r>
        <w:rPr>
          <w:rFonts w:ascii="Arial" w:hAnsi="Arial" w:cs="Arial"/>
          <w:snapToGrid w:val="0"/>
        </w:rPr>
        <w:t xml:space="preserve">Considérant que </w:t>
      </w:r>
      <w:r w:rsidRPr="00772998">
        <w:rPr>
          <w:rFonts w:ascii="Arial" w:hAnsi="Arial" w:cs="Arial"/>
        </w:rPr>
        <w:t xml:space="preserve">la configuration du lieu de télétravail </w:t>
      </w:r>
      <w:r w:rsidRPr="00772998">
        <w:rPr>
          <w:rFonts w:ascii="Arial" w:hAnsi="Arial" w:cs="Arial"/>
          <w:i/>
        </w:rPr>
        <w:t>(domicile ou local mis à disposition)</w:t>
      </w:r>
      <w:r w:rsidRPr="00772998">
        <w:rPr>
          <w:rFonts w:ascii="Arial" w:hAnsi="Arial" w:cs="Arial"/>
        </w:rPr>
        <w:t xml:space="preserve"> respecte les exigences de conformité des installations aux spécifications techniques précisées par l'employeur dans la délibération susvisée ;</w:t>
      </w:r>
    </w:p>
    <w:p w:rsidR="00A80AAD" w:rsidRPr="00820C9B" w:rsidRDefault="00A80AAD" w:rsidP="00A80AAD">
      <w:pPr>
        <w:widowControl w:val="0"/>
        <w:tabs>
          <w:tab w:val="left" w:pos="567"/>
        </w:tabs>
        <w:jc w:val="both"/>
        <w:rPr>
          <w:rFonts w:ascii="Arial" w:hAnsi="Arial" w:cs="Arial"/>
          <w:snapToGrid w:val="0"/>
        </w:rPr>
      </w:pPr>
    </w:p>
    <w:p w:rsidR="00A80AAD" w:rsidRPr="00805566" w:rsidRDefault="00A80AAD" w:rsidP="00A80AAD">
      <w:pPr>
        <w:keepLines/>
        <w:widowControl w:val="0"/>
        <w:pBdr>
          <w:top w:val="single" w:sz="12" w:space="0" w:color="auto"/>
          <w:left w:val="single" w:sz="12" w:space="0" w:color="auto"/>
          <w:bottom w:val="single" w:sz="12" w:space="0" w:color="auto"/>
          <w:right w:val="single" w:sz="12" w:space="0" w:color="auto"/>
        </w:pBdr>
        <w:spacing w:line="240" w:lineRule="atLeast"/>
        <w:ind w:left="2835" w:right="2835"/>
        <w:jc w:val="center"/>
        <w:rPr>
          <w:rFonts w:ascii="Arial" w:hAnsi="Arial" w:cs="Arial"/>
          <w:b/>
          <w:snapToGrid w:val="0"/>
        </w:rPr>
      </w:pPr>
      <w:r w:rsidRPr="00805566">
        <w:rPr>
          <w:rFonts w:ascii="Arial" w:hAnsi="Arial" w:cs="Arial"/>
          <w:b/>
          <w:snapToGrid w:val="0"/>
        </w:rPr>
        <w:t xml:space="preserve">A R </w:t>
      </w:r>
      <w:proofErr w:type="spellStart"/>
      <w:r w:rsidRPr="00805566">
        <w:rPr>
          <w:rFonts w:ascii="Arial" w:hAnsi="Arial" w:cs="Arial"/>
          <w:b/>
          <w:snapToGrid w:val="0"/>
        </w:rPr>
        <w:t>R</w:t>
      </w:r>
      <w:proofErr w:type="spellEnd"/>
      <w:r w:rsidRPr="00805566">
        <w:rPr>
          <w:rFonts w:ascii="Arial" w:hAnsi="Arial" w:cs="Arial"/>
          <w:b/>
          <w:snapToGrid w:val="0"/>
        </w:rPr>
        <w:t xml:space="preserve"> E T E              </w:t>
      </w:r>
    </w:p>
    <w:p w:rsidR="00A80AAD" w:rsidRPr="00805566" w:rsidRDefault="00A80AAD" w:rsidP="00A80AAD">
      <w:pPr>
        <w:widowControl w:val="0"/>
        <w:jc w:val="center"/>
        <w:rPr>
          <w:rFonts w:ascii="Arial" w:hAnsi="Arial" w:cs="Arial"/>
          <w:snapToGrid w:val="0"/>
        </w:rPr>
      </w:pPr>
    </w:p>
    <w:p w:rsidR="00A80AAD" w:rsidRPr="00FD7A2A" w:rsidRDefault="00A80AAD" w:rsidP="00A80AAD">
      <w:pPr>
        <w:jc w:val="both"/>
        <w:rPr>
          <w:rFonts w:ascii="Arial" w:hAnsi="Arial" w:cs="Arial"/>
          <w:color w:val="002060"/>
          <w:lang w:eastAsia="hi-IN" w:bidi="hi-IN"/>
        </w:rPr>
      </w:pPr>
      <w:r w:rsidRPr="00805566">
        <w:rPr>
          <w:rFonts w:ascii="Arial" w:hAnsi="Arial" w:cs="Arial"/>
          <w:b/>
          <w:snapToGrid w:val="0"/>
        </w:rPr>
        <w:t xml:space="preserve">ARTICLE </w:t>
      </w:r>
      <w:r>
        <w:rPr>
          <w:rFonts w:ascii="Arial" w:hAnsi="Arial" w:cs="Arial"/>
          <w:b/>
          <w:snapToGrid w:val="0"/>
        </w:rPr>
        <w:t>1</w:t>
      </w:r>
      <w:r w:rsidRPr="00805566">
        <w:rPr>
          <w:rFonts w:ascii="Arial" w:hAnsi="Arial" w:cs="Arial"/>
          <w:b/>
          <w:snapToGrid w:val="0"/>
        </w:rPr>
        <w:t xml:space="preserve"> :</w:t>
      </w:r>
      <w:r w:rsidRPr="00805566">
        <w:rPr>
          <w:rFonts w:ascii="Arial" w:hAnsi="Arial" w:cs="Arial"/>
          <w:snapToGrid w:val="0"/>
        </w:rPr>
        <w:tab/>
        <w:t>M............</w:t>
      </w:r>
      <w:r w:rsidRPr="007124DC">
        <w:rPr>
          <w:rFonts w:ascii="Arial" w:hAnsi="Arial" w:cs="Arial"/>
          <w:i/>
          <w:snapToGrid w:val="0"/>
          <w:color w:val="002060"/>
        </w:rPr>
        <w:t xml:space="preserve"> </w:t>
      </w:r>
      <w:r w:rsidRPr="00A2673B">
        <w:rPr>
          <w:rFonts w:ascii="Arial" w:hAnsi="Arial" w:cs="Arial"/>
          <w:i/>
          <w:snapToGrid w:val="0"/>
          <w:color w:val="002060"/>
        </w:rPr>
        <w:t>(nom, prénom)</w:t>
      </w:r>
      <w:r w:rsidRPr="007124DC">
        <w:rPr>
          <w:rFonts w:ascii="Arial" w:hAnsi="Arial" w:cs="Arial"/>
          <w:i/>
          <w:snapToGrid w:val="0"/>
          <w:color w:val="002060"/>
        </w:rPr>
        <w:t xml:space="preserve"> </w:t>
      </w:r>
      <w:r w:rsidRPr="00805566">
        <w:rPr>
          <w:rFonts w:ascii="Arial" w:hAnsi="Arial" w:cs="Arial"/>
          <w:snapToGrid w:val="0"/>
        </w:rPr>
        <w:t xml:space="preserve"> ...............</w:t>
      </w:r>
      <w:r w:rsidRPr="007124DC">
        <w:rPr>
          <w:rFonts w:ascii="Arial" w:hAnsi="Arial" w:cs="Arial"/>
          <w:i/>
          <w:snapToGrid w:val="0"/>
          <w:color w:val="002060"/>
        </w:rPr>
        <w:t xml:space="preserve"> </w:t>
      </w:r>
      <w:r w:rsidRPr="00F93699">
        <w:rPr>
          <w:rFonts w:ascii="Arial" w:hAnsi="Arial" w:cs="Arial"/>
          <w:i/>
          <w:snapToGrid w:val="0"/>
          <w:color w:val="002060"/>
        </w:rPr>
        <w:t>(grade)</w:t>
      </w:r>
      <w:r w:rsidRPr="007124DC">
        <w:rPr>
          <w:rFonts w:ascii="Arial" w:hAnsi="Arial" w:cs="Arial"/>
          <w:i/>
          <w:snapToGrid w:val="0"/>
          <w:color w:val="002060"/>
        </w:rPr>
        <w:t xml:space="preserve"> </w:t>
      </w:r>
      <w:r w:rsidRPr="00805566">
        <w:rPr>
          <w:rFonts w:ascii="Arial" w:hAnsi="Arial" w:cs="Arial"/>
          <w:snapToGrid w:val="0"/>
        </w:rPr>
        <w:t xml:space="preserve"> titulaire </w:t>
      </w:r>
      <w:r w:rsidRPr="00905A1C">
        <w:rPr>
          <w:rFonts w:ascii="Arial" w:hAnsi="Arial" w:cs="Arial"/>
          <w:i/>
          <w:snapToGrid w:val="0"/>
          <w:color w:val="002060"/>
        </w:rPr>
        <w:t>(ou stagiaire)</w:t>
      </w:r>
      <w:r w:rsidRPr="00805566">
        <w:rPr>
          <w:rFonts w:ascii="Arial" w:hAnsi="Arial" w:cs="Arial"/>
          <w:snapToGrid w:val="0"/>
        </w:rPr>
        <w:t xml:space="preserve"> </w:t>
      </w:r>
      <w:r w:rsidRPr="00772998">
        <w:rPr>
          <w:rFonts w:ascii="Arial" w:hAnsi="Arial" w:cs="Arial"/>
          <w:lang w:eastAsia="hi-IN" w:bidi="hi-IN"/>
        </w:rPr>
        <w:t xml:space="preserve">et exerçant les fonctions de ………, bénéficiera à compter du </w:t>
      </w:r>
      <w:r>
        <w:rPr>
          <w:rFonts w:ascii="Arial" w:hAnsi="Arial" w:cs="Arial"/>
          <w:lang w:eastAsia="hi-IN" w:bidi="hi-IN"/>
        </w:rPr>
        <w:t>…….</w:t>
      </w:r>
      <w:r w:rsidRPr="00772998">
        <w:rPr>
          <w:rFonts w:ascii="Arial" w:hAnsi="Arial" w:cs="Arial"/>
          <w:lang w:eastAsia="hi-IN" w:bidi="hi-IN"/>
        </w:rPr>
        <w:t xml:space="preserve">, d'une autorisation d'exercer ses fonctions en télétravail ……………………. </w:t>
      </w:r>
      <w:r w:rsidRPr="00905A1C">
        <w:rPr>
          <w:rFonts w:ascii="Arial" w:hAnsi="Arial" w:cs="Arial"/>
          <w:i/>
          <w:color w:val="002060"/>
          <w:lang w:eastAsia="hi-IN" w:bidi="hi-IN"/>
        </w:rPr>
        <w:t>(Préciser le lieu d'exercice du télétravail : à son domicile ou dans un local mis à disposition par l'employeur)</w:t>
      </w:r>
      <w:r w:rsidRPr="00772998">
        <w:rPr>
          <w:rFonts w:ascii="Arial" w:hAnsi="Arial" w:cs="Arial"/>
          <w:i/>
          <w:lang w:eastAsia="hi-IN" w:bidi="hi-IN"/>
        </w:rPr>
        <w:t xml:space="preserve"> </w:t>
      </w:r>
      <w:r w:rsidRPr="00772998">
        <w:rPr>
          <w:rFonts w:ascii="Arial" w:hAnsi="Arial" w:cs="Arial"/>
          <w:lang w:eastAsia="hi-IN" w:bidi="hi-IN"/>
        </w:rPr>
        <w:t>pour une durée de</w:t>
      </w:r>
      <w:r w:rsidR="00446285" w:rsidRPr="00772998">
        <w:rPr>
          <w:rFonts w:ascii="Arial" w:hAnsi="Arial" w:cs="Arial"/>
          <w:lang w:eastAsia="hi-IN" w:bidi="hi-IN"/>
        </w:rPr>
        <w:t>…………</w:t>
      </w:r>
      <w:r w:rsidR="00446285" w:rsidRPr="00772998">
        <w:rPr>
          <w:rFonts w:ascii="Arial" w:hAnsi="Arial" w:cs="Arial"/>
          <w:i/>
          <w:lang w:eastAsia="hi-IN" w:bidi="hi-IN"/>
        </w:rPr>
        <w:t>.</w:t>
      </w:r>
      <w:r w:rsidR="00446285">
        <w:rPr>
          <w:rFonts w:ascii="Arial" w:hAnsi="Arial" w:cs="Arial"/>
          <w:i/>
          <w:color w:val="002060"/>
          <w:lang w:eastAsia="hi-IN" w:bidi="hi-IN"/>
        </w:rPr>
        <w:t>(ex : 1 an)</w:t>
      </w:r>
    </w:p>
    <w:p w:rsidR="00A80AAD" w:rsidRPr="00805566" w:rsidRDefault="00A80AAD" w:rsidP="00A80AAD">
      <w:pPr>
        <w:widowControl w:val="0"/>
        <w:rPr>
          <w:rFonts w:ascii="Arial" w:hAnsi="Arial" w:cs="Arial"/>
          <w:snapToGrid w:val="0"/>
        </w:rPr>
      </w:pPr>
    </w:p>
    <w:p w:rsidR="00A80AAD" w:rsidRDefault="00A80AAD" w:rsidP="00A80AAD">
      <w:pPr>
        <w:widowControl w:val="0"/>
        <w:jc w:val="both"/>
        <w:rPr>
          <w:rFonts w:ascii="Arial" w:hAnsi="Arial" w:cs="Arial"/>
          <w:lang w:eastAsia="hi-IN" w:bidi="hi-IN"/>
        </w:rPr>
      </w:pPr>
      <w:r w:rsidRPr="00805566">
        <w:rPr>
          <w:rFonts w:ascii="Arial" w:hAnsi="Arial" w:cs="Arial"/>
          <w:b/>
          <w:snapToGrid w:val="0"/>
        </w:rPr>
        <w:t xml:space="preserve">ARTICLE </w:t>
      </w:r>
      <w:r>
        <w:rPr>
          <w:rFonts w:ascii="Arial" w:hAnsi="Arial" w:cs="Arial"/>
          <w:b/>
          <w:snapToGrid w:val="0"/>
        </w:rPr>
        <w:t xml:space="preserve">2 </w:t>
      </w:r>
      <w:r w:rsidRPr="00805566">
        <w:rPr>
          <w:rFonts w:ascii="Arial" w:hAnsi="Arial" w:cs="Arial"/>
          <w:b/>
          <w:snapToGrid w:val="0"/>
        </w:rPr>
        <w:t>:</w:t>
      </w:r>
      <w:r w:rsidRPr="00805566">
        <w:rPr>
          <w:rFonts w:ascii="Arial" w:hAnsi="Arial" w:cs="Arial"/>
          <w:b/>
          <w:snapToGrid w:val="0"/>
        </w:rPr>
        <w:tab/>
      </w:r>
      <w:r w:rsidRPr="00805566">
        <w:rPr>
          <w:rFonts w:ascii="Arial" w:hAnsi="Arial" w:cs="Arial"/>
          <w:snapToGrid w:val="0"/>
        </w:rPr>
        <w:t xml:space="preserve">M........... </w:t>
      </w:r>
      <w:r w:rsidRPr="00A2673B">
        <w:rPr>
          <w:rFonts w:ascii="Arial" w:hAnsi="Arial" w:cs="Arial"/>
          <w:i/>
          <w:snapToGrid w:val="0"/>
          <w:color w:val="002060"/>
        </w:rPr>
        <w:t>(nom, prénom)</w:t>
      </w:r>
      <w:r w:rsidRPr="007124DC">
        <w:rPr>
          <w:rFonts w:ascii="Arial" w:hAnsi="Arial" w:cs="Arial"/>
          <w:i/>
          <w:snapToGrid w:val="0"/>
          <w:color w:val="002060"/>
        </w:rPr>
        <w:t xml:space="preserve"> </w:t>
      </w:r>
      <w:r w:rsidRPr="00805566">
        <w:rPr>
          <w:rFonts w:ascii="Arial" w:hAnsi="Arial" w:cs="Arial"/>
          <w:snapToGrid w:val="0"/>
        </w:rPr>
        <w:t xml:space="preserve"> </w:t>
      </w:r>
      <w:r w:rsidRPr="00772998">
        <w:rPr>
          <w:rFonts w:ascii="Arial" w:hAnsi="Arial" w:cs="Arial"/>
          <w:lang w:eastAsia="hi-IN" w:bidi="hi-IN"/>
        </w:rPr>
        <w:t>exercera ses fonctions en télétravail</w:t>
      </w:r>
      <w:r w:rsidR="00B4254C">
        <w:rPr>
          <w:rFonts w:ascii="Arial" w:hAnsi="Arial" w:cs="Arial"/>
          <w:lang w:eastAsia="hi-IN" w:bidi="hi-IN"/>
        </w:rPr>
        <w:t xml:space="preserve"> dans le respect de la délibération, </w:t>
      </w:r>
      <w:r w:rsidRPr="00772998">
        <w:rPr>
          <w:rFonts w:ascii="Arial" w:hAnsi="Arial" w:cs="Arial"/>
          <w:lang w:eastAsia="hi-IN" w:bidi="hi-IN"/>
        </w:rPr>
        <w:t xml:space="preserve">selon la quotité de </w:t>
      </w:r>
      <w:r>
        <w:rPr>
          <w:rFonts w:ascii="Arial" w:hAnsi="Arial" w:cs="Arial"/>
          <w:lang w:eastAsia="hi-IN" w:bidi="hi-IN"/>
        </w:rPr>
        <w:t>…</w:t>
      </w:r>
      <w:r w:rsidRPr="00772998">
        <w:rPr>
          <w:rFonts w:ascii="Arial" w:hAnsi="Arial" w:cs="Arial"/>
          <w:lang w:eastAsia="hi-IN" w:bidi="hi-IN"/>
        </w:rPr>
        <w:t xml:space="preserve"> jour(s) par semaine</w:t>
      </w:r>
      <w:r w:rsidRPr="00EA084F">
        <w:rPr>
          <w:rFonts w:ascii="Arial" w:hAnsi="Arial" w:cs="Arial"/>
          <w:color w:val="002060"/>
          <w:lang w:eastAsia="hi-IN" w:bidi="hi-IN"/>
        </w:rPr>
        <w:t xml:space="preserve"> </w:t>
      </w:r>
      <w:r w:rsidRPr="00EA084F">
        <w:rPr>
          <w:rFonts w:ascii="Arial" w:hAnsi="Arial" w:cs="Arial"/>
          <w:i/>
          <w:color w:val="002060"/>
          <w:lang w:eastAsia="hi-IN" w:bidi="hi-IN"/>
        </w:rPr>
        <w:t>(La quotité des fonctions pouvant être exercées sous la forme du télétravail ne peut être supérieure à 3 jours par semaine</w:t>
      </w:r>
      <w:r w:rsidR="00B4254C">
        <w:rPr>
          <w:rFonts w:ascii="Arial" w:hAnsi="Arial" w:cs="Arial"/>
          <w:i/>
          <w:color w:val="002060"/>
          <w:lang w:eastAsia="hi-IN" w:bidi="hi-IN"/>
        </w:rPr>
        <w:t xml:space="preserve"> pour un agent à temps complet et temps plein</w:t>
      </w:r>
      <w:r w:rsidRPr="00EA084F">
        <w:rPr>
          <w:rFonts w:ascii="Arial" w:hAnsi="Arial" w:cs="Arial"/>
          <w:i/>
          <w:color w:val="002060"/>
          <w:lang w:eastAsia="hi-IN" w:bidi="hi-IN"/>
        </w:rPr>
        <w:t>. Le temps de présence sur le lieu d'affectation ne peut être inférieur à 2 jours par semaine. Les seuils définis au premier alinéa peuvent s'apprécier sur une base mensuelle)</w:t>
      </w:r>
      <w:r w:rsidRPr="00EA084F">
        <w:rPr>
          <w:rFonts w:ascii="Arial" w:hAnsi="Arial" w:cs="Arial"/>
          <w:color w:val="002060"/>
          <w:lang w:eastAsia="hi-IN" w:bidi="hi-IN"/>
        </w:rPr>
        <w:t xml:space="preserve"> </w:t>
      </w:r>
      <w:r w:rsidRPr="00772998">
        <w:rPr>
          <w:rFonts w:ascii="Arial" w:hAnsi="Arial" w:cs="Arial"/>
          <w:lang w:eastAsia="hi-IN" w:bidi="hi-IN"/>
        </w:rPr>
        <w:t>répartie selon le planning suivant :</w:t>
      </w:r>
    </w:p>
    <w:p w:rsidR="00A80AAD" w:rsidRDefault="00A80AAD" w:rsidP="00A80AAD">
      <w:pPr>
        <w:widowControl w:val="0"/>
        <w:jc w:val="both"/>
        <w:rPr>
          <w:rFonts w:ascii="Arial" w:hAnsi="Arial" w:cs="Arial"/>
          <w:lang w:eastAsia="hi-IN" w:bidi="hi-IN"/>
        </w:rPr>
      </w:pPr>
    </w:p>
    <w:p w:rsidR="00A80AAD" w:rsidRDefault="00A80AAD" w:rsidP="00A80AAD">
      <w:pPr>
        <w:widowControl w:val="0"/>
        <w:jc w:val="both"/>
        <w:rPr>
          <w:rFonts w:ascii="Arial" w:hAnsi="Arial" w:cs="Arial"/>
          <w:i/>
          <w:color w:val="002060"/>
          <w:lang w:eastAsia="hi-IN" w:bidi="hi-IN"/>
        </w:rPr>
      </w:pPr>
      <w:r>
        <w:rPr>
          <w:rFonts w:ascii="Arial" w:hAnsi="Arial" w:cs="Arial"/>
          <w:i/>
          <w:color w:val="002060"/>
          <w:lang w:eastAsia="hi-IN" w:bidi="hi-IN"/>
        </w:rPr>
        <w:t>….. jours par semaine</w:t>
      </w:r>
    </w:p>
    <w:p w:rsidR="00A80AAD" w:rsidRDefault="00A80AAD" w:rsidP="00A80AAD">
      <w:pPr>
        <w:widowControl w:val="0"/>
        <w:jc w:val="both"/>
        <w:rPr>
          <w:rFonts w:ascii="Arial" w:hAnsi="Arial" w:cs="Arial"/>
          <w:i/>
          <w:color w:val="002060"/>
          <w:lang w:eastAsia="hi-IN" w:bidi="hi-IN"/>
        </w:rPr>
      </w:pPr>
      <w:r>
        <w:rPr>
          <w:rFonts w:ascii="Arial" w:hAnsi="Arial" w:cs="Arial"/>
          <w:i/>
          <w:color w:val="002060"/>
          <w:lang w:eastAsia="hi-IN" w:bidi="hi-IN"/>
        </w:rPr>
        <w:t>Ou</w:t>
      </w:r>
    </w:p>
    <w:p w:rsidR="00A80AAD" w:rsidRDefault="00A80AAD" w:rsidP="00A80AAD">
      <w:pPr>
        <w:widowControl w:val="0"/>
        <w:jc w:val="both"/>
        <w:rPr>
          <w:rFonts w:ascii="Arial" w:hAnsi="Arial" w:cs="Arial"/>
          <w:i/>
          <w:color w:val="002060"/>
          <w:lang w:eastAsia="hi-IN" w:bidi="hi-IN"/>
        </w:rPr>
      </w:pPr>
      <w:r>
        <w:rPr>
          <w:rFonts w:ascii="Arial" w:hAnsi="Arial" w:cs="Arial"/>
          <w:i/>
          <w:color w:val="002060"/>
          <w:lang w:eastAsia="hi-IN" w:bidi="hi-IN"/>
        </w:rPr>
        <w:t>….. jours par mois</w:t>
      </w:r>
    </w:p>
    <w:p w:rsidR="00A80AAD" w:rsidRDefault="00A80AAD" w:rsidP="00A80AAD">
      <w:pPr>
        <w:widowControl w:val="0"/>
        <w:jc w:val="both"/>
        <w:rPr>
          <w:rFonts w:ascii="Arial" w:hAnsi="Arial" w:cs="Arial"/>
          <w:i/>
          <w:color w:val="002060"/>
          <w:lang w:eastAsia="hi-IN" w:bidi="hi-IN"/>
        </w:rPr>
      </w:pPr>
      <w:r>
        <w:rPr>
          <w:rFonts w:ascii="Arial" w:hAnsi="Arial" w:cs="Arial"/>
          <w:i/>
          <w:color w:val="002060"/>
          <w:lang w:eastAsia="hi-IN" w:bidi="hi-IN"/>
        </w:rPr>
        <w:t>Ou</w:t>
      </w:r>
    </w:p>
    <w:p w:rsidR="00A80AAD" w:rsidRDefault="00A80AAD" w:rsidP="00A80AAD">
      <w:pPr>
        <w:widowControl w:val="0"/>
        <w:jc w:val="both"/>
        <w:rPr>
          <w:rFonts w:ascii="Arial" w:hAnsi="Arial" w:cs="Arial"/>
          <w:i/>
          <w:color w:val="002060"/>
          <w:lang w:eastAsia="hi-IN" w:bidi="hi-IN"/>
        </w:rPr>
      </w:pPr>
      <w:r>
        <w:rPr>
          <w:rFonts w:ascii="Arial" w:hAnsi="Arial" w:cs="Arial"/>
          <w:i/>
          <w:color w:val="002060"/>
          <w:lang w:eastAsia="hi-IN" w:bidi="hi-IN"/>
        </w:rPr>
        <w:t>….. jours flottants par semaine</w:t>
      </w:r>
    </w:p>
    <w:p w:rsidR="00A80AAD" w:rsidRDefault="00A80AAD" w:rsidP="00A80AAD">
      <w:pPr>
        <w:widowControl w:val="0"/>
        <w:jc w:val="both"/>
        <w:rPr>
          <w:rFonts w:ascii="Arial" w:hAnsi="Arial" w:cs="Arial"/>
          <w:i/>
          <w:color w:val="002060"/>
          <w:lang w:eastAsia="hi-IN" w:bidi="hi-IN"/>
        </w:rPr>
      </w:pPr>
      <w:r>
        <w:rPr>
          <w:rFonts w:ascii="Arial" w:hAnsi="Arial" w:cs="Arial"/>
          <w:i/>
          <w:color w:val="002060"/>
          <w:lang w:eastAsia="hi-IN" w:bidi="hi-IN"/>
        </w:rPr>
        <w:t>Ou</w:t>
      </w:r>
    </w:p>
    <w:p w:rsidR="00A80AAD" w:rsidRDefault="00A80AAD" w:rsidP="00A80AAD">
      <w:pPr>
        <w:widowControl w:val="0"/>
        <w:jc w:val="both"/>
        <w:rPr>
          <w:rFonts w:ascii="Arial" w:hAnsi="Arial" w:cs="Arial"/>
          <w:i/>
          <w:color w:val="002060"/>
          <w:lang w:eastAsia="hi-IN" w:bidi="hi-IN"/>
        </w:rPr>
      </w:pPr>
      <w:r>
        <w:rPr>
          <w:rFonts w:ascii="Arial" w:hAnsi="Arial" w:cs="Arial"/>
          <w:i/>
          <w:color w:val="002060"/>
          <w:lang w:eastAsia="hi-IN" w:bidi="hi-IN"/>
        </w:rPr>
        <w:t>….. jours flottants par mois</w:t>
      </w:r>
    </w:p>
    <w:p w:rsidR="00A80AAD" w:rsidRDefault="00A80AAD" w:rsidP="00A80AAD">
      <w:pPr>
        <w:widowControl w:val="0"/>
        <w:jc w:val="both"/>
        <w:rPr>
          <w:rFonts w:ascii="Arial" w:hAnsi="Arial" w:cs="Arial"/>
          <w:i/>
          <w:color w:val="002060"/>
          <w:lang w:eastAsia="hi-IN" w:bidi="hi-IN"/>
        </w:rPr>
      </w:pPr>
      <w:r>
        <w:rPr>
          <w:rFonts w:ascii="Arial" w:hAnsi="Arial" w:cs="Arial"/>
          <w:i/>
          <w:color w:val="002060"/>
          <w:lang w:eastAsia="hi-IN" w:bidi="hi-IN"/>
        </w:rPr>
        <w:t>Ou</w:t>
      </w:r>
    </w:p>
    <w:p w:rsidR="00A80AAD" w:rsidRDefault="00A80AAD" w:rsidP="00A80AAD">
      <w:pPr>
        <w:widowControl w:val="0"/>
        <w:jc w:val="both"/>
        <w:rPr>
          <w:rFonts w:ascii="Arial" w:hAnsi="Arial" w:cs="Arial"/>
          <w:i/>
          <w:color w:val="002060"/>
          <w:lang w:eastAsia="hi-IN" w:bidi="hi-IN"/>
        </w:rPr>
      </w:pPr>
      <w:r>
        <w:rPr>
          <w:rFonts w:ascii="Arial" w:hAnsi="Arial" w:cs="Arial"/>
          <w:i/>
          <w:color w:val="002060"/>
          <w:lang w:eastAsia="hi-IN" w:bidi="hi-IN"/>
        </w:rPr>
        <w:t>….. jours flottants par an</w:t>
      </w:r>
    </w:p>
    <w:p w:rsidR="00A80AAD" w:rsidRDefault="00A80AAD" w:rsidP="00A80AAD">
      <w:pPr>
        <w:widowControl w:val="0"/>
        <w:jc w:val="both"/>
        <w:rPr>
          <w:rFonts w:ascii="Arial" w:hAnsi="Arial" w:cs="Arial"/>
          <w:i/>
          <w:color w:val="002060"/>
          <w:lang w:eastAsia="hi-IN" w:bidi="hi-IN"/>
        </w:rPr>
      </w:pPr>
      <w:r>
        <w:rPr>
          <w:rFonts w:ascii="Arial" w:hAnsi="Arial" w:cs="Arial"/>
          <w:i/>
          <w:color w:val="002060"/>
          <w:lang w:eastAsia="hi-IN" w:bidi="hi-IN"/>
        </w:rPr>
        <w:t>NB : Un agent peut, au titre d’une même autorisation, mettre en œuvre ces différentes modalités de télétravail. Le temps de présence sur le lieu d’affectation ne peut, toutefois, être inférieur à deux jours par semaine sauf dérogations prévus à l’article 4 du décret n°2016-151 du 11 février 2016 et dans l’accord-cadre relatif à la mise en œuvre du télétravail dans la fonction publique du 13 juillet 2021.</w:t>
      </w:r>
    </w:p>
    <w:p w:rsidR="00A80AAD" w:rsidRDefault="00A80AAD" w:rsidP="00A80AAD">
      <w:pPr>
        <w:widowControl w:val="0"/>
        <w:jc w:val="both"/>
        <w:rPr>
          <w:rFonts w:ascii="Arial" w:hAnsi="Arial" w:cs="Arial"/>
          <w:snapToGrid w:val="0"/>
        </w:rPr>
      </w:pPr>
    </w:p>
    <w:p w:rsidR="00A80AAD" w:rsidRDefault="00A80AAD" w:rsidP="00A80AAD">
      <w:pPr>
        <w:widowControl w:val="0"/>
        <w:jc w:val="both"/>
        <w:rPr>
          <w:rFonts w:ascii="Arial" w:hAnsi="Arial" w:cs="Arial"/>
          <w:snapToGrid w:val="0"/>
        </w:rPr>
      </w:pPr>
      <w:r>
        <w:rPr>
          <w:rFonts w:ascii="Arial" w:hAnsi="Arial" w:cs="Arial"/>
          <w:snapToGrid w:val="0"/>
        </w:rPr>
        <w:t xml:space="preserve">Néanmoins, en application de l’article 4 du décret n°2016-151 du 11 février 2016 et de l’accord-cadre relatif à la mise en œuvre du télétravail du 13 juillet 2021, il peut être dérogé aux conditions de seuils de trois jours maximum de télétravail :  </w:t>
      </w:r>
    </w:p>
    <w:p w:rsidR="00A80AAD" w:rsidRDefault="00A80AAD" w:rsidP="00A80AAD">
      <w:pPr>
        <w:widowControl w:val="0"/>
        <w:jc w:val="both"/>
        <w:rPr>
          <w:rFonts w:ascii="Arial" w:hAnsi="Arial" w:cs="Arial"/>
          <w:snapToGrid w:val="0"/>
        </w:rPr>
      </w:pPr>
      <w:r>
        <w:rPr>
          <w:rFonts w:ascii="Arial" w:hAnsi="Arial" w:cs="Arial"/>
          <w:snapToGrid w:val="0"/>
        </w:rPr>
        <w:t xml:space="preserve">→ lorsqu’une situation inhabituelle perturbe temporairement l’accès au service ou au travail sur site </w:t>
      </w:r>
    </w:p>
    <w:p w:rsidR="00A80AAD" w:rsidRDefault="00A80AAD" w:rsidP="00A80AAD">
      <w:pPr>
        <w:widowControl w:val="0"/>
        <w:jc w:val="both"/>
        <w:rPr>
          <w:rFonts w:ascii="Arial" w:hAnsi="Arial" w:cs="Arial"/>
          <w:snapToGrid w:val="0"/>
        </w:rPr>
      </w:pPr>
      <w:r>
        <w:rPr>
          <w:rFonts w:ascii="Arial" w:hAnsi="Arial" w:cs="Arial"/>
          <w:snapToGrid w:val="0"/>
        </w:rPr>
        <w:t xml:space="preserve">→ ou pour les agents dont l’état de santé, l’état de grossesse ou le handicap le justifient, sur demande des intéressés et après avis du médecin de prévention ou du médecin du travail. Cette dérogation est accordée pour une durée de 6 mois maximum, renouvelable après avis du médecin de prévention ou du médecin du travail. </w:t>
      </w:r>
    </w:p>
    <w:p w:rsidR="00A80AAD" w:rsidRPr="00DC084C" w:rsidRDefault="00A80AAD" w:rsidP="00A80AAD">
      <w:pPr>
        <w:widowControl w:val="0"/>
        <w:jc w:val="both"/>
        <w:rPr>
          <w:rFonts w:ascii="Arial" w:hAnsi="Arial" w:cs="Arial"/>
          <w:snapToGrid w:val="0"/>
        </w:rPr>
      </w:pPr>
      <w:r w:rsidRPr="00DC084C">
        <w:rPr>
          <w:rFonts w:ascii="Arial" w:hAnsi="Arial" w:cs="Arial"/>
          <w:snapToGrid w:val="0"/>
        </w:rPr>
        <w:t>→ ou pour les femmes enceintes, sur demande des intéressées sans avis préalable du médecin de prévention ou du médecin du travail. Cette dérogation est accordée pour 6 mois maximum, renouvelable.</w:t>
      </w:r>
    </w:p>
    <w:p w:rsidR="00A80AAD" w:rsidRPr="00DC084C" w:rsidRDefault="00A80AAD" w:rsidP="00A80AAD">
      <w:pPr>
        <w:widowControl w:val="0"/>
        <w:jc w:val="both"/>
        <w:rPr>
          <w:rFonts w:ascii="Arial" w:hAnsi="Arial" w:cs="Arial"/>
          <w:snapToGrid w:val="0"/>
        </w:rPr>
      </w:pPr>
      <w:r w:rsidRPr="00DC084C">
        <w:rPr>
          <w:rFonts w:ascii="Arial" w:hAnsi="Arial" w:cs="Arial"/>
          <w:snapToGrid w:val="0"/>
        </w:rPr>
        <w:t>→ ou à la demande des bénéficiaires du congés proche aidant. Cette dérogation est accordée pour 3 mois maximum, renouvelable.</w:t>
      </w:r>
    </w:p>
    <w:p w:rsidR="00A80AAD" w:rsidRPr="00DC084C" w:rsidRDefault="00A80AAD" w:rsidP="00A80AAD">
      <w:pPr>
        <w:widowControl w:val="0"/>
        <w:jc w:val="both"/>
        <w:rPr>
          <w:rFonts w:ascii="Arial" w:hAnsi="Arial" w:cs="Arial"/>
          <w:snapToGrid w:val="0"/>
        </w:rPr>
      </w:pPr>
    </w:p>
    <w:p w:rsidR="00A80AAD" w:rsidRDefault="00A80AAD" w:rsidP="00A80AAD">
      <w:pPr>
        <w:widowControl w:val="0"/>
        <w:jc w:val="both"/>
        <w:rPr>
          <w:rFonts w:ascii="Arial" w:hAnsi="Arial" w:cs="Arial"/>
          <w:snapToGrid w:val="0"/>
        </w:rPr>
      </w:pPr>
      <w:bookmarkStart w:id="0" w:name="_Hlk56082818"/>
      <w:r>
        <w:rPr>
          <w:rFonts w:ascii="Arial" w:hAnsi="Arial" w:cs="Arial"/>
          <w:snapToGrid w:val="0"/>
        </w:rPr>
        <w:t xml:space="preserve">Sur ces périodes de télétravail, </w:t>
      </w:r>
      <w:r w:rsidRPr="00805566">
        <w:rPr>
          <w:rFonts w:ascii="Arial" w:hAnsi="Arial" w:cs="Arial"/>
          <w:snapToGrid w:val="0"/>
        </w:rPr>
        <w:t xml:space="preserve">M........... </w:t>
      </w:r>
      <w:r w:rsidRPr="00A2673B">
        <w:rPr>
          <w:rFonts w:ascii="Arial" w:hAnsi="Arial" w:cs="Arial"/>
          <w:i/>
          <w:snapToGrid w:val="0"/>
          <w:color w:val="002060"/>
        </w:rPr>
        <w:t>(nom, prénom)</w:t>
      </w:r>
      <w:r w:rsidRPr="007124DC">
        <w:rPr>
          <w:rFonts w:ascii="Arial" w:hAnsi="Arial" w:cs="Arial"/>
          <w:i/>
          <w:snapToGrid w:val="0"/>
          <w:color w:val="002060"/>
        </w:rPr>
        <w:t xml:space="preserve"> </w:t>
      </w:r>
      <w:r w:rsidRPr="00805566">
        <w:rPr>
          <w:rFonts w:ascii="Arial" w:hAnsi="Arial" w:cs="Arial"/>
          <w:snapToGrid w:val="0"/>
        </w:rPr>
        <w:t xml:space="preserve"> </w:t>
      </w:r>
      <w:r>
        <w:rPr>
          <w:rFonts w:ascii="Arial" w:hAnsi="Arial" w:cs="Arial"/>
          <w:snapToGrid w:val="0"/>
        </w:rPr>
        <w:t xml:space="preserve">doit </w:t>
      </w:r>
      <w:r w:rsidRPr="000C6F74">
        <w:rPr>
          <w:rFonts w:ascii="Arial" w:hAnsi="Arial" w:cs="Arial"/>
        </w:rPr>
        <w:t>effectuer les mêmes horaires que ceux réalisés habituellement</w:t>
      </w:r>
      <w:r>
        <w:rPr>
          <w:rFonts w:ascii="Arial" w:hAnsi="Arial" w:cs="Arial"/>
        </w:rPr>
        <w:t xml:space="preserve">, en présentiel, </w:t>
      </w:r>
      <w:r w:rsidRPr="000C6F74">
        <w:rPr>
          <w:rFonts w:ascii="Arial" w:hAnsi="Arial" w:cs="Arial"/>
        </w:rPr>
        <w:t>au sein de la collectivité</w:t>
      </w:r>
      <w:r>
        <w:rPr>
          <w:rFonts w:ascii="Arial" w:hAnsi="Arial" w:cs="Arial"/>
        </w:rPr>
        <w:t xml:space="preserve"> </w:t>
      </w:r>
      <w:r>
        <w:rPr>
          <w:rFonts w:ascii="Arial" w:hAnsi="Arial" w:cs="Arial"/>
          <w:i/>
          <w:snapToGrid w:val="0"/>
          <w:color w:val="002060"/>
        </w:rPr>
        <w:t>(o</w:t>
      </w:r>
      <w:r w:rsidRPr="005D0DF0">
        <w:rPr>
          <w:rFonts w:ascii="Arial" w:hAnsi="Arial" w:cs="Arial"/>
          <w:i/>
          <w:snapToGrid w:val="0"/>
          <w:color w:val="002060"/>
        </w:rPr>
        <w:t>u de l'établissement</w:t>
      </w:r>
      <w:r>
        <w:rPr>
          <w:rFonts w:ascii="Arial" w:hAnsi="Arial" w:cs="Arial"/>
          <w:i/>
          <w:snapToGrid w:val="0"/>
          <w:color w:val="002060"/>
        </w:rPr>
        <w:t>)</w:t>
      </w:r>
      <w:r w:rsidRPr="000C6F74">
        <w:rPr>
          <w:rFonts w:ascii="Arial" w:hAnsi="Arial" w:cs="Arial"/>
        </w:rPr>
        <w:t>.</w:t>
      </w:r>
      <w:r>
        <w:rPr>
          <w:rFonts w:ascii="Arial" w:hAnsi="Arial" w:cs="Arial"/>
        </w:rPr>
        <w:t xml:space="preserve"> </w:t>
      </w:r>
      <w:r>
        <w:rPr>
          <w:rFonts w:ascii="Arial" w:hAnsi="Arial" w:cs="Arial"/>
          <w:i/>
          <w:snapToGrid w:val="0"/>
          <w:color w:val="002060"/>
        </w:rPr>
        <w:t xml:space="preserve">Le cas échéant, vous pouvez lister, pour rappel, les horaires de service surtout s’ils diffèrent d’un jour sur l’autre. </w:t>
      </w:r>
      <w:r w:rsidRPr="007124DC">
        <w:rPr>
          <w:rFonts w:ascii="Arial" w:hAnsi="Arial" w:cs="Arial"/>
          <w:i/>
          <w:snapToGrid w:val="0"/>
          <w:color w:val="002060"/>
        </w:rPr>
        <w:t xml:space="preserve"> </w:t>
      </w:r>
      <w:r w:rsidRPr="00805566">
        <w:rPr>
          <w:rFonts w:ascii="Arial" w:hAnsi="Arial" w:cs="Arial"/>
          <w:snapToGrid w:val="0"/>
        </w:rPr>
        <w:t xml:space="preserve"> </w:t>
      </w:r>
    </w:p>
    <w:p w:rsidR="00A80AAD" w:rsidRDefault="00A80AAD" w:rsidP="00A80AAD">
      <w:pPr>
        <w:widowControl w:val="0"/>
        <w:jc w:val="both"/>
        <w:rPr>
          <w:rFonts w:ascii="Arial" w:hAnsi="Arial" w:cs="Arial"/>
          <w:snapToGrid w:val="0"/>
        </w:rPr>
      </w:pPr>
    </w:p>
    <w:p w:rsidR="00A80AAD" w:rsidRDefault="00A80AAD" w:rsidP="00A80AAD">
      <w:pPr>
        <w:jc w:val="both"/>
        <w:rPr>
          <w:rFonts w:ascii="Arial" w:hAnsi="Arial" w:cs="Arial"/>
        </w:rPr>
      </w:pPr>
      <w:r w:rsidRPr="00A54E1D">
        <w:rPr>
          <w:rFonts w:ascii="Arial" w:hAnsi="Arial" w:cs="Arial"/>
        </w:rPr>
        <w:t xml:space="preserve">Durant ces horaires, l'agent doit être à la disposition de son employeur sans pouvoir vaquer librement à ses occupations personnelles. </w:t>
      </w:r>
      <w:r w:rsidRPr="000C6F74">
        <w:rPr>
          <w:rFonts w:ascii="Arial" w:hAnsi="Arial" w:cs="Arial"/>
        </w:rPr>
        <w:t xml:space="preserve">Il doit donc être totalement joignable et disponible en faveur des administrés, de ses collaborateurs et/ou de ses supérieurs hiérarchiques. </w:t>
      </w:r>
    </w:p>
    <w:p w:rsidR="00A80AAD" w:rsidRDefault="00A80AAD" w:rsidP="00A80AAD">
      <w:pPr>
        <w:widowControl w:val="0"/>
        <w:jc w:val="both"/>
        <w:rPr>
          <w:rFonts w:ascii="Arial" w:hAnsi="Arial" w:cs="Arial"/>
          <w:snapToGrid w:val="0"/>
        </w:rPr>
      </w:pPr>
    </w:p>
    <w:p w:rsidR="00A80AAD" w:rsidRDefault="00A80AAD" w:rsidP="00A80AAD">
      <w:pPr>
        <w:jc w:val="both"/>
        <w:rPr>
          <w:rFonts w:ascii="Arial" w:hAnsi="Arial" w:cs="Arial"/>
        </w:rPr>
      </w:pPr>
      <w:r w:rsidRPr="000C6F74">
        <w:rPr>
          <w:rFonts w:ascii="Arial" w:hAnsi="Arial" w:cs="Arial"/>
        </w:rPr>
        <w:t>Par ailleurs,</w:t>
      </w:r>
      <w:r w:rsidRPr="00E31344">
        <w:rPr>
          <w:rFonts w:ascii="Arial" w:hAnsi="Arial" w:cs="Arial"/>
          <w:snapToGrid w:val="0"/>
        </w:rPr>
        <w:t xml:space="preserve"> </w:t>
      </w:r>
      <w:r w:rsidRPr="00805566">
        <w:rPr>
          <w:rFonts w:ascii="Arial" w:hAnsi="Arial" w:cs="Arial"/>
          <w:snapToGrid w:val="0"/>
        </w:rPr>
        <w:t xml:space="preserve">M........... </w:t>
      </w:r>
      <w:r w:rsidRPr="00A2673B">
        <w:rPr>
          <w:rFonts w:ascii="Arial" w:hAnsi="Arial" w:cs="Arial"/>
          <w:i/>
          <w:snapToGrid w:val="0"/>
          <w:color w:val="002060"/>
        </w:rPr>
        <w:t>(nom, prénom)</w:t>
      </w:r>
      <w:r w:rsidRPr="007124DC">
        <w:rPr>
          <w:rFonts w:ascii="Arial" w:hAnsi="Arial" w:cs="Arial"/>
          <w:i/>
          <w:snapToGrid w:val="0"/>
          <w:color w:val="002060"/>
        </w:rPr>
        <w:t xml:space="preserve"> </w:t>
      </w:r>
      <w:r w:rsidRPr="00805566">
        <w:rPr>
          <w:rFonts w:ascii="Arial" w:hAnsi="Arial" w:cs="Arial"/>
          <w:snapToGrid w:val="0"/>
        </w:rPr>
        <w:t xml:space="preserve"> </w:t>
      </w:r>
      <w:r w:rsidRPr="000C6F74">
        <w:rPr>
          <w:rFonts w:ascii="Arial" w:hAnsi="Arial" w:cs="Arial"/>
        </w:rPr>
        <w:t>n'est pas autorisé à quitter son lieu de télétravail pendant ses heures de travail. Si l'agent quitte son lieu de télétravail pendant ses heures de travail sans autorisation préalable de l'autorité territoriale, ce dernier pourra être sanctionné pour manquement au devoir d'obéissance hiérarchique.</w:t>
      </w:r>
    </w:p>
    <w:p w:rsidR="00A80AAD" w:rsidRPr="000C6F74" w:rsidRDefault="00A80AAD" w:rsidP="00A80AAD">
      <w:pPr>
        <w:jc w:val="both"/>
        <w:rPr>
          <w:rFonts w:ascii="Arial" w:hAnsi="Arial" w:cs="Arial"/>
        </w:rPr>
      </w:pPr>
    </w:p>
    <w:p w:rsidR="00A80AAD" w:rsidRDefault="00A80AAD" w:rsidP="00A80AAD">
      <w:pPr>
        <w:jc w:val="both"/>
        <w:rPr>
          <w:rFonts w:ascii="Arial" w:hAnsi="Arial" w:cs="Arial"/>
        </w:rPr>
      </w:pPr>
      <w:r w:rsidRPr="000C6F74">
        <w:rPr>
          <w:rFonts w:ascii="Arial" w:hAnsi="Arial" w:cs="Arial"/>
        </w:rPr>
        <w:t>L'agent pourra également se voir infliger une absence de service fait pour le temps passé en dehors de son lieu de télétravail.</w:t>
      </w:r>
    </w:p>
    <w:bookmarkEnd w:id="0"/>
    <w:p w:rsidR="00A80AAD" w:rsidRDefault="00A80AAD" w:rsidP="00A80AAD">
      <w:pPr>
        <w:widowControl w:val="0"/>
        <w:jc w:val="both"/>
        <w:rPr>
          <w:rFonts w:ascii="Arial" w:hAnsi="Arial" w:cs="Arial"/>
          <w:snapToGrid w:val="0"/>
        </w:rPr>
      </w:pPr>
    </w:p>
    <w:p w:rsidR="00A80AAD" w:rsidRDefault="00A80AAD" w:rsidP="00A80AAD">
      <w:pPr>
        <w:pStyle w:val="articlen"/>
        <w:spacing w:before="0"/>
        <w:ind w:right="-27"/>
        <w:rPr>
          <w:b w:val="0"/>
          <w:i/>
          <w:lang w:eastAsia="hi-IN" w:bidi="hi-IN"/>
        </w:rPr>
      </w:pPr>
      <w:r w:rsidRPr="00AF5661">
        <w:rPr>
          <w:snapToGrid w:val="0"/>
        </w:rPr>
        <w:t xml:space="preserve">ARTICLE </w:t>
      </w:r>
      <w:r>
        <w:rPr>
          <w:snapToGrid w:val="0"/>
        </w:rPr>
        <w:t>3</w:t>
      </w:r>
      <w:r w:rsidRPr="00AF5661">
        <w:rPr>
          <w:snapToGrid w:val="0"/>
        </w:rPr>
        <w:t xml:space="preserve"> :</w:t>
      </w:r>
      <w:r w:rsidRPr="00AF5661">
        <w:rPr>
          <w:snapToGrid w:val="0"/>
        </w:rPr>
        <w:tab/>
      </w:r>
      <w:r w:rsidRPr="007124DC">
        <w:rPr>
          <w:b w:val="0"/>
          <w:i/>
          <w:snapToGrid w:val="0"/>
          <w:color w:val="002060"/>
        </w:rPr>
        <w:t>(le cas échéant)</w:t>
      </w:r>
      <w:r>
        <w:rPr>
          <w:snapToGrid w:val="0"/>
        </w:rPr>
        <w:t xml:space="preserve"> </w:t>
      </w:r>
      <w:r w:rsidRPr="00920EFE">
        <w:rPr>
          <w:b w:val="0"/>
          <w:lang w:eastAsia="hi-IN" w:bidi="hi-IN"/>
        </w:rPr>
        <w:t xml:space="preserve">La durée de télétravail comprend une période d'adaptation de   …………….. </w:t>
      </w:r>
      <w:r w:rsidRPr="00EA084F">
        <w:rPr>
          <w:b w:val="0"/>
          <w:i/>
          <w:color w:val="002060"/>
          <w:lang w:eastAsia="hi-IN" w:bidi="hi-IN"/>
        </w:rPr>
        <w:t>(L'autorisation peut prévoir une période d'adaptation de 3 mois maximum. Cette période doit être adaptée à la durée de l'autorisation.   Exemples : 1 an d'autorisation = 3 mois de période d'adaptation ; 6 mois d'autorisation = 1 mois ½ de période d'adaptation ; 4 mois d'autorisation = 1 mois de période d'adaptation).</w:t>
      </w:r>
    </w:p>
    <w:p w:rsidR="00A80AAD" w:rsidRDefault="00A80AAD" w:rsidP="00A80AAD">
      <w:pPr>
        <w:pStyle w:val="articlen"/>
        <w:spacing w:before="0"/>
        <w:ind w:right="-27"/>
        <w:rPr>
          <w:b w:val="0"/>
          <w:i/>
          <w:lang w:eastAsia="hi-IN" w:bidi="hi-IN"/>
        </w:rPr>
      </w:pPr>
    </w:p>
    <w:p w:rsidR="00A80AAD" w:rsidRDefault="00A80AAD" w:rsidP="00A80AAD">
      <w:pPr>
        <w:jc w:val="both"/>
        <w:rPr>
          <w:rFonts w:ascii="Arial" w:hAnsi="Arial" w:cs="Arial"/>
          <w:lang w:eastAsia="hi-IN" w:bidi="hi-IN"/>
        </w:rPr>
      </w:pPr>
      <w:r w:rsidRPr="00776E9F">
        <w:rPr>
          <w:rFonts w:ascii="Arial" w:hAnsi="Arial" w:cs="Arial"/>
          <w:b/>
          <w:snapToGrid w:val="0"/>
        </w:rPr>
        <w:t>ARTICLE 4 :</w:t>
      </w:r>
      <w:r w:rsidRPr="00776E9F">
        <w:rPr>
          <w:rFonts w:ascii="Arial" w:hAnsi="Arial" w:cs="Arial"/>
          <w:b/>
          <w:snapToGrid w:val="0"/>
        </w:rPr>
        <w:tab/>
      </w:r>
      <w:r w:rsidRPr="00772998">
        <w:rPr>
          <w:rFonts w:ascii="Arial" w:hAnsi="Arial" w:cs="Arial"/>
          <w:lang w:eastAsia="hi-IN" w:bidi="hi-IN"/>
        </w:rPr>
        <w:t>Dans ce cadre, M</w:t>
      </w:r>
      <w:r>
        <w:rPr>
          <w:rFonts w:ascii="Arial" w:hAnsi="Arial" w:cs="Arial"/>
          <w:lang w:eastAsia="hi-IN" w:bidi="hi-IN"/>
        </w:rPr>
        <w:t xml:space="preserve">…………… </w:t>
      </w:r>
      <w:r w:rsidRPr="007124DC">
        <w:rPr>
          <w:rFonts w:ascii="Arial" w:hAnsi="Arial" w:cs="Arial"/>
          <w:i/>
          <w:snapToGrid w:val="0"/>
          <w:color w:val="002060"/>
        </w:rPr>
        <w:t>(</w:t>
      </w:r>
      <w:r>
        <w:rPr>
          <w:rFonts w:ascii="Arial" w:hAnsi="Arial" w:cs="Arial"/>
          <w:i/>
          <w:snapToGrid w:val="0"/>
          <w:color w:val="002060"/>
        </w:rPr>
        <w:t>nom, prénom</w:t>
      </w:r>
      <w:r w:rsidRPr="007124DC">
        <w:rPr>
          <w:rFonts w:ascii="Arial" w:hAnsi="Arial" w:cs="Arial"/>
          <w:i/>
          <w:snapToGrid w:val="0"/>
          <w:color w:val="002060"/>
        </w:rPr>
        <w:t xml:space="preserve">) </w:t>
      </w:r>
      <w:r w:rsidRPr="00805566">
        <w:rPr>
          <w:rFonts w:ascii="Arial" w:hAnsi="Arial" w:cs="Arial"/>
          <w:snapToGrid w:val="0"/>
        </w:rPr>
        <w:t>bénéficiera</w:t>
      </w:r>
      <w:r w:rsidRPr="00772998">
        <w:rPr>
          <w:rFonts w:ascii="Arial" w:hAnsi="Arial" w:cs="Arial"/>
          <w:lang w:eastAsia="hi-IN" w:bidi="hi-IN"/>
        </w:rPr>
        <w:t xml:space="preserve"> des moyens suivants pour l'exercice de ses fonctions en télétravail :</w:t>
      </w:r>
    </w:p>
    <w:p w:rsidR="00A80AAD" w:rsidRPr="00EA084F" w:rsidRDefault="00A80AAD" w:rsidP="00A80AAD">
      <w:pPr>
        <w:jc w:val="both"/>
        <w:rPr>
          <w:rFonts w:ascii="Arial" w:hAnsi="Arial" w:cs="Arial"/>
          <w:i/>
          <w:color w:val="002060"/>
          <w:lang w:eastAsia="hi-IN" w:bidi="hi-IN"/>
        </w:rPr>
      </w:pPr>
      <w:r w:rsidRPr="00EA084F">
        <w:rPr>
          <w:rFonts w:ascii="Arial" w:hAnsi="Arial" w:cs="Arial"/>
          <w:i/>
          <w:color w:val="002060"/>
          <w:lang w:eastAsia="hi-IN" w:bidi="hi-IN"/>
        </w:rPr>
        <w:t xml:space="preserve">Exemples : </w:t>
      </w:r>
    </w:p>
    <w:p w:rsidR="00A80AAD"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sidRPr="00EA084F">
        <w:rPr>
          <w:rFonts w:ascii="Arial" w:hAnsi="Arial" w:cs="Arial"/>
          <w:i/>
          <w:color w:val="002060"/>
          <w:sz w:val="20"/>
          <w:szCs w:val="20"/>
          <w:lang w:eastAsia="hi-IN" w:bidi="hi-IN"/>
        </w:rPr>
        <w:t>Ordinateur portable ;</w:t>
      </w:r>
    </w:p>
    <w:p w:rsidR="00A80AAD" w:rsidRPr="00EA084F"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Pr>
          <w:rFonts w:ascii="Arial" w:hAnsi="Arial" w:cs="Arial"/>
          <w:i/>
          <w:color w:val="002060"/>
          <w:sz w:val="20"/>
          <w:szCs w:val="20"/>
          <w:lang w:eastAsia="hi-IN" w:bidi="hi-IN"/>
        </w:rPr>
        <w:t>Imprimante</w:t>
      </w:r>
    </w:p>
    <w:p w:rsidR="00A80AAD"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sidRPr="00EA084F">
        <w:rPr>
          <w:rFonts w:ascii="Arial" w:hAnsi="Arial" w:cs="Arial"/>
          <w:i/>
          <w:color w:val="002060"/>
          <w:sz w:val="20"/>
          <w:szCs w:val="20"/>
          <w:lang w:eastAsia="hi-IN" w:bidi="hi-IN"/>
        </w:rPr>
        <w:t>Téléphone portable ;</w:t>
      </w:r>
    </w:p>
    <w:p w:rsidR="00A80AAD" w:rsidRPr="00EA084F"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Pr>
          <w:rFonts w:ascii="Arial" w:hAnsi="Arial" w:cs="Arial"/>
          <w:i/>
          <w:color w:val="002060"/>
          <w:sz w:val="20"/>
          <w:szCs w:val="20"/>
          <w:lang w:eastAsia="hi-IN" w:bidi="hi-IN"/>
        </w:rPr>
        <w:t>Accès au réseau/serveur professionnel</w:t>
      </w:r>
    </w:p>
    <w:p w:rsidR="00A80AAD" w:rsidRPr="00EA084F"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sidRPr="00EA084F">
        <w:rPr>
          <w:rFonts w:ascii="Arial" w:hAnsi="Arial" w:cs="Arial"/>
          <w:i/>
          <w:color w:val="002060"/>
          <w:sz w:val="20"/>
          <w:szCs w:val="20"/>
          <w:lang w:eastAsia="hi-IN" w:bidi="hi-IN"/>
        </w:rPr>
        <w:t>Accès à la messagerie professionnelle ;</w:t>
      </w:r>
    </w:p>
    <w:p w:rsidR="00A80AAD" w:rsidRPr="00EA084F"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sidRPr="00EA084F">
        <w:rPr>
          <w:rFonts w:ascii="Arial" w:hAnsi="Arial" w:cs="Arial"/>
          <w:i/>
          <w:color w:val="002060"/>
          <w:sz w:val="20"/>
          <w:szCs w:val="20"/>
          <w:lang w:eastAsia="hi-IN" w:bidi="hi-IN"/>
        </w:rPr>
        <w:t>Accès aux logiciels indispensables à l'exercice des fonctions ;</w:t>
      </w:r>
    </w:p>
    <w:p w:rsidR="00A80AAD" w:rsidRPr="00EA084F"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sidRPr="00EA084F">
        <w:rPr>
          <w:rFonts w:ascii="Arial" w:hAnsi="Arial" w:cs="Arial"/>
          <w:i/>
          <w:color w:val="002060"/>
          <w:sz w:val="20"/>
          <w:szCs w:val="20"/>
          <w:lang w:eastAsia="hi-IN" w:bidi="hi-IN"/>
        </w:rPr>
        <w:t>Le cas échéant, formation aux équipements et outils nécessaires à l'exercice du télétravail ;</w:t>
      </w:r>
    </w:p>
    <w:p w:rsidR="00A80AAD" w:rsidRPr="00EA084F"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sidRPr="00EA084F">
        <w:rPr>
          <w:rFonts w:ascii="Arial" w:hAnsi="Arial" w:cs="Arial"/>
          <w:i/>
          <w:color w:val="002060"/>
          <w:sz w:val="20"/>
          <w:szCs w:val="20"/>
          <w:lang w:eastAsia="hi-IN" w:bidi="hi-IN"/>
        </w:rPr>
        <w:t>Etc…</w:t>
      </w:r>
    </w:p>
    <w:p w:rsidR="00A80AAD" w:rsidRDefault="00A80AAD" w:rsidP="00A80AAD">
      <w:pPr>
        <w:widowControl w:val="0"/>
        <w:jc w:val="both"/>
        <w:rPr>
          <w:rFonts w:ascii="Arial" w:hAnsi="Arial" w:cs="Arial"/>
          <w:snapToGrid w:val="0"/>
        </w:rPr>
      </w:pPr>
    </w:p>
    <w:p w:rsidR="00A80AAD" w:rsidRDefault="00A80AAD" w:rsidP="00A80AAD">
      <w:pPr>
        <w:jc w:val="both"/>
        <w:rPr>
          <w:rFonts w:ascii="Arial" w:hAnsi="Arial" w:cs="Arial"/>
          <w:lang w:eastAsia="hi-IN" w:bidi="hi-IN"/>
        </w:rPr>
      </w:pPr>
      <w:r w:rsidRPr="00497E6E">
        <w:rPr>
          <w:rFonts w:ascii="Arial" w:hAnsi="Arial" w:cs="Arial"/>
          <w:i/>
          <w:snapToGrid w:val="0"/>
          <w:color w:val="002060"/>
        </w:rPr>
        <w:t>(le cas échéant</w:t>
      </w:r>
      <w:r>
        <w:rPr>
          <w:rFonts w:ascii="Arial" w:hAnsi="Arial" w:cs="Arial"/>
          <w:i/>
          <w:snapToGrid w:val="0"/>
          <w:color w:val="002060"/>
        </w:rPr>
        <w:t>)</w:t>
      </w:r>
      <w:r w:rsidRPr="00497E6E">
        <w:rPr>
          <w:rFonts w:ascii="Arial" w:hAnsi="Arial" w:cs="Arial"/>
          <w:i/>
          <w:color w:val="002060"/>
        </w:rPr>
        <w:t> :</w:t>
      </w:r>
      <w:r>
        <w:rPr>
          <w:rFonts w:ascii="Arial" w:hAnsi="Arial" w:cs="Arial"/>
        </w:rPr>
        <w:t xml:space="preserve"> Etant donné que le télétravail est </w:t>
      </w:r>
      <w:r w:rsidRPr="00B36740">
        <w:rPr>
          <w:rFonts w:ascii="Arial" w:hAnsi="Arial" w:cs="Arial"/>
          <w:snapToGrid w:val="0"/>
          <w:color w:val="000000"/>
        </w:rPr>
        <w:t xml:space="preserve">accordé sur des </w:t>
      </w:r>
      <w:r w:rsidRPr="00B36740">
        <w:rPr>
          <w:rFonts w:ascii="Arial" w:hAnsi="Arial" w:cs="Arial"/>
          <w:color w:val="000000"/>
        </w:rPr>
        <w:t>jours flottants ou étant donné que le télétravail est accordé temporairement en raison d’une situation exceptionnelle,</w:t>
      </w:r>
      <w:r>
        <w:rPr>
          <w:rFonts w:ascii="Arial" w:hAnsi="Arial" w:cs="Arial"/>
        </w:rPr>
        <w:t xml:space="preserve"> M…… </w:t>
      </w:r>
      <w:r w:rsidRPr="007124DC">
        <w:rPr>
          <w:rFonts w:ascii="Arial" w:hAnsi="Arial" w:cs="Arial"/>
          <w:i/>
          <w:snapToGrid w:val="0"/>
          <w:color w:val="002060"/>
        </w:rPr>
        <w:t>(</w:t>
      </w:r>
      <w:r>
        <w:rPr>
          <w:rFonts w:ascii="Arial" w:hAnsi="Arial" w:cs="Arial"/>
          <w:i/>
          <w:snapToGrid w:val="0"/>
          <w:color w:val="002060"/>
        </w:rPr>
        <w:t>nom, prénom</w:t>
      </w:r>
      <w:r w:rsidRPr="007124DC">
        <w:rPr>
          <w:rFonts w:ascii="Arial" w:hAnsi="Arial" w:cs="Arial"/>
          <w:i/>
          <w:snapToGrid w:val="0"/>
          <w:color w:val="002060"/>
        </w:rPr>
        <w:t xml:space="preserve">) </w:t>
      </w:r>
      <w:r w:rsidRPr="00805566">
        <w:rPr>
          <w:rFonts w:ascii="Arial" w:hAnsi="Arial" w:cs="Arial"/>
          <w:snapToGrid w:val="0"/>
        </w:rPr>
        <w:t xml:space="preserve"> </w:t>
      </w:r>
      <w:r>
        <w:rPr>
          <w:rFonts w:ascii="Arial" w:hAnsi="Arial" w:cs="Arial"/>
        </w:rPr>
        <w:t xml:space="preserve">pourra utiliser son équipement informatique personnel. Toutefois, dans ce cadre, </w:t>
      </w:r>
      <w:r w:rsidRPr="00772998">
        <w:rPr>
          <w:rFonts w:ascii="Arial" w:hAnsi="Arial" w:cs="Arial"/>
          <w:lang w:eastAsia="hi-IN" w:bidi="hi-IN"/>
        </w:rPr>
        <w:t>M</w:t>
      </w:r>
      <w:r>
        <w:rPr>
          <w:rFonts w:ascii="Arial" w:hAnsi="Arial" w:cs="Arial"/>
          <w:lang w:eastAsia="hi-IN" w:bidi="hi-IN"/>
        </w:rPr>
        <w:t xml:space="preserve">…………… </w:t>
      </w:r>
      <w:r w:rsidRPr="007124DC">
        <w:rPr>
          <w:rFonts w:ascii="Arial" w:hAnsi="Arial" w:cs="Arial"/>
          <w:i/>
          <w:snapToGrid w:val="0"/>
          <w:color w:val="002060"/>
        </w:rPr>
        <w:t>(</w:t>
      </w:r>
      <w:r>
        <w:rPr>
          <w:rFonts w:ascii="Arial" w:hAnsi="Arial" w:cs="Arial"/>
          <w:i/>
          <w:snapToGrid w:val="0"/>
          <w:color w:val="002060"/>
        </w:rPr>
        <w:t>nom, prénom</w:t>
      </w:r>
      <w:r w:rsidRPr="007124DC">
        <w:rPr>
          <w:rFonts w:ascii="Arial" w:hAnsi="Arial" w:cs="Arial"/>
          <w:i/>
          <w:snapToGrid w:val="0"/>
          <w:color w:val="002060"/>
        </w:rPr>
        <w:t xml:space="preserve">) </w:t>
      </w:r>
      <w:r w:rsidRPr="00805566">
        <w:rPr>
          <w:rFonts w:ascii="Arial" w:hAnsi="Arial" w:cs="Arial"/>
          <w:snapToGrid w:val="0"/>
        </w:rPr>
        <w:t>bénéficiera</w:t>
      </w:r>
      <w:r w:rsidRPr="00772998">
        <w:rPr>
          <w:rFonts w:ascii="Arial" w:hAnsi="Arial" w:cs="Arial"/>
          <w:lang w:eastAsia="hi-IN" w:bidi="hi-IN"/>
        </w:rPr>
        <w:t xml:space="preserve"> des moyens suivants pour l'exercice de ses fonctions en télétravail :</w:t>
      </w:r>
    </w:p>
    <w:p w:rsidR="00607F16" w:rsidRDefault="00607F16" w:rsidP="00A80AAD">
      <w:pPr>
        <w:jc w:val="both"/>
        <w:rPr>
          <w:rFonts w:ascii="Arial" w:hAnsi="Arial" w:cs="Arial"/>
          <w:lang w:eastAsia="hi-IN" w:bidi="hi-IN"/>
        </w:rPr>
      </w:pPr>
      <w:bookmarkStart w:id="1" w:name="_GoBack"/>
      <w:bookmarkEnd w:id="1"/>
    </w:p>
    <w:p w:rsidR="00A80AAD" w:rsidRPr="00EA084F" w:rsidRDefault="00A80AAD" w:rsidP="00A80AAD">
      <w:pPr>
        <w:jc w:val="both"/>
        <w:rPr>
          <w:rFonts w:ascii="Arial" w:hAnsi="Arial" w:cs="Arial"/>
          <w:i/>
          <w:color w:val="002060"/>
          <w:lang w:eastAsia="hi-IN" w:bidi="hi-IN"/>
        </w:rPr>
      </w:pPr>
      <w:r w:rsidRPr="00EA084F">
        <w:rPr>
          <w:rFonts w:ascii="Arial" w:hAnsi="Arial" w:cs="Arial"/>
          <w:i/>
          <w:color w:val="002060"/>
          <w:lang w:eastAsia="hi-IN" w:bidi="hi-IN"/>
        </w:rPr>
        <w:lastRenderedPageBreak/>
        <w:t xml:space="preserve">Exemples : </w:t>
      </w:r>
    </w:p>
    <w:p w:rsidR="00A80AAD"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Pr>
          <w:rFonts w:ascii="Arial" w:hAnsi="Arial" w:cs="Arial"/>
          <w:i/>
          <w:color w:val="002060"/>
          <w:sz w:val="20"/>
          <w:szCs w:val="20"/>
          <w:lang w:eastAsia="hi-IN" w:bidi="hi-IN"/>
        </w:rPr>
        <w:t>Téléphone portable</w:t>
      </w:r>
    </w:p>
    <w:p w:rsidR="00A80AAD"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Pr>
          <w:rFonts w:ascii="Arial" w:hAnsi="Arial" w:cs="Arial"/>
          <w:i/>
          <w:color w:val="002060"/>
          <w:sz w:val="20"/>
          <w:szCs w:val="20"/>
          <w:lang w:eastAsia="hi-IN" w:bidi="hi-IN"/>
        </w:rPr>
        <w:t xml:space="preserve">Accès au réseau/serveur professionnel </w:t>
      </w:r>
    </w:p>
    <w:p w:rsidR="00A80AAD" w:rsidRPr="00EA084F"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sidRPr="00EA084F">
        <w:rPr>
          <w:rFonts w:ascii="Arial" w:hAnsi="Arial" w:cs="Arial"/>
          <w:i/>
          <w:color w:val="002060"/>
          <w:sz w:val="20"/>
          <w:szCs w:val="20"/>
          <w:lang w:eastAsia="hi-IN" w:bidi="hi-IN"/>
        </w:rPr>
        <w:t>Accès à la messagerie professionnelle ;</w:t>
      </w:r>
    </w:p>
    <w:p w:rsidR="00A80AAD" w:rsidRPr="00EA084F"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sidRPr="00EA084F">
        <w:rPr>
          <w:rFonts w:ascii="Arial" w:hAnsi="Arial" w:cs="Arial"/>
          <w:i/>
          <w:color w:val="002060"/>
          <w:sz w:val="20"/>
          <w:szCs w:val="20"/>
          <w:lang w:eastAsia="hi-IN" w:bidi="hi-IN"/>
        </w:rPr>
        <w:t>Accès aux logiciels indispensables à l'exercice des fonctions ;</w:t>
      </w:r>
    </w:p>
    <w:p w:rsidR="00A80AAD" w:rsidRPr="00EA084F"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sidRPr="00EA084F">
        <w:rPr>
          <w:rFonts w:ascii="Arial" w:hAnsi="Arial" w:cs="Arial"/>
          <w:i/>
          <w:color w:val="002060"/>
          <w:sz w:val="20"/>
          <w:szCs w:val="20"/>
          <w:lang w:eastAsia="hi-IN" w:bidi="hi-IN"/>
        </w:rPr>
        <w:t>Le cas échéant, formation aux équipements et outils nécessaires à l'exercice du télétravail ;</w:t>
      </w:r>
    </w:p>
    <w:p w:rsidR="00A80AAD" w:rsidRPr="00EA084F" w:rsidRDefault="00A80AAD" w:rsidP="00A80AAD">
      <w:pPr>
        <w:pStyle w:val="Paragraphedeliste"/>
        <w:numPr>
          <w:ilvl w:val="0"/>
          <w:numId w:val="1"/>
        </w:numPr>
        <w:ind w:left="284" w:hanging="284"/>
        <w:jc w:val="both"/>
        <w:rPr>
          <w:rFonts w:ascii="Arial" w:hAnsi="Arial" w:cs="Arial"/>
          <w:i/>
          <w:color w:val="002060"/>
          <w:sz w:val="20"/>
          <w:szCs w:val="20"/>
          <w:lang w:eastAsia="hi-IN" w:bidi="hi-IN"/>
        </w:rPr>
      </w:pPr>
      <w:r w:rsidRPr="00EA084F">
        <w:rPr>
          <w:rFonts w:ascii="Arial" w:hAnsi="Arial" w:cs="Arial"/>
          <w:i/>
          <w:color w:val="002060"/>
          <w:sz w:val="20"/>
          <w:szCs w:val="20"/>
          <w:lang w:eastAsia="hi-IN" w:bidi="hi-IN"/>
        </w:rPr>
        <w:t>Etc…</w:t>
      </w:r>
    </w:p>
    <w:p w:rsidR="00A80AAD" w:rsidRDefault="00A80AAD" w:rsidP="00A80AAD">
      <w:pPr>
        <w:widowControl w:val="0"/>
        <w:jc w:val="both"/>
        <w:rPr>
          <w:rFonts w:ascii="Arial" w:hAnsi="Arial" w:cs="Arial"/>
          <w:snapToGrid w:val="0"/>
        </w:rPr>
      </w:pPr>
    </w:p>
    <w:p w:rsidR="004238D0" w:rsidRDefault="00A80AAD" w:rsidP="00A80AAD">
      <w:pPr>
        <w:widowControl w:val="0"/>
        <w:jc w:val="both"/>
        <w:rPr>
          <w:rFonts w:ascii="Arial" w:hAnsi="Arial" w:cs="Arial"/>
          <w:b/>
          <w:snapToGrid w:val="0"/>
        </w:rPr>
      </w:pPr>
      <w:r w:rsidRPr="00805566">
        <w:rPr>
          <w:rFonts w:ascii="Arial" w:hAnsi="Arial" w:cs="Arial"/>
          <w:b/>
          <w:snapToGrid w:val="0"/>
        </w:rPr>
        <w:t xml:space="preserve">ARTICLE </w:t>
      </w:r>
      <w:r>
        <w:rPr>
          <w:rFonts w:ascii="Arial" w:hAnsi="Arial" w:cs="Arial"/>
          <w:b/>
          <w:snapToGrid w:val="0"/>
        </w:rPr>
        <w:t>5</w:t>
      </w:r>
      <w:r w:rsidRPr="00805566">
        <w:rPr>
          <w:rFonts w:ascii="Arial" w:hAnsi="Arial" w:cs="Arial"/>
          <w:b/>
          <w:snapToGrid w:val="0"/>
        </w:rPr>
        <w:t xml:space="preserve"> :</w:t>
      </w:r>
      <w:r>
        <w:rPr>
          <w:rFonts w:ascii="Arial" w:hAnsi="Arial" w:cs="Arial"/>
          <w:b/>
          <w:snapToGrid w:val="0"/>
        </w:rPr>
        <w:t xml:space="preserve"> </w:t>
      </w:r>
    </w:p>
    <w:p w:rsidR="00A80AAD" w:rsidRDefault="00BB4D53" w:rsidP="00A80AAD">
      <w:pPr>
        <w:widowControl w:val="0"/>
        <w:jc w:val="both"/>
        <w:rPr>
          <w:rFonts w:ascii="Arial" w:hAnsi="Arial" w:cs="Arial"/>
          <w:snapToGrid w:val="0"/>
          <w:color w:val="000000"/>
        </w:rPr>
      </w:pPr>
      <w:r w:rsidRPr="007124DC">
        <w:rPr>
          <w:rFonts w:ascii="Arial" w:hAnsi="Arial" w:cs="Arial"/>
          <w:i/>
          <w:snapToGrid w:val="0"/>
          <w:color w:val="002060"/>
        </w:rPr>
        <w:t>(</w:t>
      </w:r>
      <w:r>
        <w:rPr>
          <w:rFonts w:ascii="Arial" w:hAnsi="Arial" w:cs="Arial"/>
          <w:i/>
          <w:snapToGrid w:val="0"/>
          <w:color w:val="002060"/>
        </w:rPr>
        <w:t>en</w:t>
      </w:r>
      <w:r w:rsidR="00A80AAD">
        <w:rPr>
          <w:rFonts w:ascii="Arial" w:hAnsi="Arial" w:cs="Arial"/>
          <w:i/>
          <w:snapToGrid w:val="0"/>
          <w:color w:val="002060"/>
        </w:rPr>
        <w:t xml:space="preserve"> cas de versement</w:t>
      </w:r>
      <w:r w:rsidR="00A80AAD" w:rsidRPr="007124DC">
        <w:rPr>
          <w:rFonts w:ascii="Arial" w:hAnsi="Arial" w:cs="Arial"/>
          <w:i/>
          <w:snapToGrid w:val="0"/>
          <w:color w:val="002060"/>
        </w:rPr>
        <w:t xml:space="preserve">) </w:t>
      </w:r>
      <w:r w:rsidR="00A80AAD" w:rsidRPr="00805566">
        <w:rPr>
          <w:rFonts w:ascii="Arial" w:hAnsi="Arial" w:cs="Arial"/>
          <w:snapToGrid w:val="0"/>
        </w:rPr>
        <w:t>M</w:t>
      </w:r>
      <w:r w:rsidR="00A80AAD">
        <w:rPr>
          <w:rFonts w:ascii="Arial" w:hAnsi="Arial" w:cs="Arial"/>
          <w:lang w:eastAsia="hi-IN" w:bidi="hi-IN"/>
        </w:rPr>
        <w:t>……………</w:t>
      </w:r>
      <w:r w:rsidR="00A80AAD" w:rsidRPr="00772998">
        <w:rPr>
          <w:rFonts w:ascii="Arial" w:hAnsi="Arial" w:cs="Arial"/>
          <w:lang w:eastAsia="hi-IN" w:bidi="hi-IN"/>
        </w:rPr>
        <w:t xml:space="preserve"> </w:t>
      </w:r>
      <w:r w:rsidR="00A80AAD" w:rsidRPr="007124DC">
        <w:rPr>
          <w:rFonts w:ascii="Arial" w:hAnsi="Arial" w:cs="Arial"/>
          <w:i/>
          <w:snapToGrid w:val="0"/>
          <w:color w:val="002060"/>
        </w:rPr>
        <w:t>(</w:t>
      </w:r>
      <w:r w:rsidR="00A80AAD">
        <w:rPr>
          <w:rFonts w:ascii="Arial" w:hAnsi="Arial" w:cs="Arial"/>
          <w:i/>
          <w:snapToGrid w:val="0"/>
          <w:color w:val="002060"/>
        </w:rPr>
        <w:t>nom, prénom</w:t>
      </w:r>
      <w:r w:rsidR="00A80AAD" w:rsidRPr="007124DC">
        <w:rPr>
          <w:rFonts w:ascii="Arial" w:hAnsi="Arial" w:cs="Arial"/>
          <w:i/>
          <w:snapToGrid w:val="0"/>
          <w:color w:val="002060"/>
        </w:rPr>
        <w:t>)</w:t>
      </w:r>
      <w:r w:rsidR="00A80AAD">
        <w:rPr>
          <w:rFonts w:ascii="Arial" w:hAnsi="Arial" w:cs="Arial"/>
          <w:i/>
          <w:snapToGrid w:val="0"/>
          <w:color w:val="002060"/>
        </w:rPr>
        <w:t xml:space="preserve"> </w:t>
      </w:r>
      <w:r w:rsidR="00A80AAD" w:rsidRPr="00C80425">
        <w:rPr>
          <w:rFonts w:ascii="Arial" w:hAnsi="Arial" w:cs="Arial"/>
          <w:snapToGrid w:val="0"/>
          <w:color w:val="000000"/>
        </w:rPr>
        <w:t>percevra une allocation forfaitaire de télétravail d’un montant de</w:t>
      </w:r>
      <w:r w:rsidR="00A80AAD">
        <w:rPr>
          <w:rFonts w:ascii="Arial" w:hAnsi="Arial" w:cs="Arial"/>
          <w:snapToGrid w:val="0"/>
          <w:color w:val="000000"/>
        </w:rPr>
        <w:t xml:space="preserve"> </w:t>
      </w:r>
      <w:r w:rsidR="00477665">
        <w:rPr>
          <w:rFonts w:ascii="Arial" w:hAnsi="Arial" w:cs="Arial"/>
          <w:snapToGrid w:val="0"/>
          <w:color w:val="000000"/>
        </w:rPr>
        <w:t>_______</w:t>
      </w:r>
      <w:r w:rsidR="00A80AAD">
        <w:rPr>
          <w:rFonts w:ascii="Arial" w:hAnsi="Arial" w:cs="Arial"/>
          <w:snapToGrid w:val="0"/>
          <w:color w:val="000000"/>
        </w:rPr>
        <w:t xml:space="preserve"> euros </w:t>
      </w:r>
      <w:r w:rsidR="00A80AAD" w:rsidRPr="00C80425">
        <w:rPr>
          <w:rFonts w:ascii="Arial" w:hAnsi="Arial" w:cs="Arial"/>
          <w:snapToGrid w:val="0"/>
          <w:color w:val="000000"/>
        </w:rPr>
        <w:t xml:space="preserve">par journée de télétravail effectuée dans la limite de </w:t>
      </w:r>
      <w:r w:rsidR="00477665">
        <w:rPr>
          <w:rFonts w:ascii="Arial" w:hAnsi="Arial" w:cs="Arial"/>
          <w:snapToGrid w:val="0"/>
          <w:color w:val="000000"/>
        </w:rPr>
        <w:t xml:space="preserve">_______ </w:t>
      </w:r>
      <w:r w:rsidR="00A80AAD" w:rsidRPr="00C80425">
        <w:rPr>
          <w:rFonts w:ascii="Arial" w:hAnsi="Arial" w:cs="Arial"/>
          <w:snapToGrid w:val="0"/>
          <w:color w:val="000000"/>
        </w:rPr>
        <w:t xml:space="preserve">euros par an. </w:t>
      </w:r>
    </w:p>
    <w:p w:rsidR="0095415C" w:rsidRPr="00BB4D53" w:rsidRDefault="0095415C" w:rsidP="00A80AAD">
      <w:pPr>
        <w:widowControl w:val="0"/>
        <w:jc w:val="both"/>
        <w:rPr>
          <w:rFonts w:ascii="Arial" w:eastAsia="MS Mincho" w:hAnsi="Arial" w:cs="Arial"/>
          <w:i/>
          <w:color w:val="002060"/>
          <w:lang w:eastAsia="hi-IN" w:bidi="hi-IN"/>
        </w:rPr>
      </w:pPr>
      <w:r w:rsidRPr="00BB4D53">
        <w:rPr>
          <w:rFonts w:ascii="Arial" w:eastAsia="MS Mincho" w:hAnsi="Arial" w:cs="Arial"/>
          <w:i/>
          <w:color w:val="002060"/>
          <w:lang w:eastAsia="hi-IN" w:bidi="hi-IN"/>
        </w:rPr>
        <w:t>NB : Jusqu’au 31 décembre 2022, le montant du forfait télétravail est fixé 2,50 € par journée de télétravail effectuée dans la limite de 220 € par an</w:t>
      </w:r>
    </w:p>
    <w:p w:rsidR="0095415C" w:rsidRDefault="0095415C" w:rsidP="00A80AAD">
      <w:pPr>
        <w:widowControl w:val="0"/>
        <w:jc w:val="both"/>
        <w:rPr>
          <w:rFonts w:ascii="Arial" w:eastAsia="MS Mincho" w:hAnsi="Arial" w:cs="Arial"/>
          <w:i/>
          <w:color w:val="002060"/>
          <w:lang w:eastAsia="hi-IN" w:bidi="hi-IN"/>
        </w:rPr>
      </w:pPr>
      <w:r w:rsidRPr="00BB4D53">
        <w:rPr>
          <w:rFonts w:ascii="Arial" w:eastAsia="MS Mincho" w:hAnsi="Arial" w:cs="Arial"/>
          <w:i/>
          <w:color w:val="002060"/>
          <w:lang w:eastAsia="hi-IN" w:bidi="hi-IN"/>
        </w:rPr>
        <w:t>A compter du 1er janvier 2023, le montant du forfait télétravail est fixé 2,88 € par journée de télétravail effectuée dans la limite de 253,44 € par an</w:t>
      </w:r>
    </w:p>
    <w:p w:rsidR="00BB4D53" w:rsidRPr="00BB4D53" w:rsidRDefault="00BB4D53" w:rsidP="00A80AAD">
      <w:pPr>
        <w:widowControl w:val="0"/>
        <w:jc w:val="both"/>
        <w:rPr>
          <w:rFonts w:ascii="Arial" w:eastAsia="MS Mincho" w:hAnsi="Arial" w:cs="Arial"/>
          <w:i/>
          <w:color w:val="002060"/>
          <w:lang w:eastAsia="hi-IN" w:bidi="hi-IN"/>
        </w:rPr>
      </w:pPr>
    </w:p>
    <w:p w:rsidR="00A80AAD" w:rsidRPr="004238D0" w:rsidRDefault="00A80AAD" w:rsidP="004238D0">
      <w:pPr>
        <w:widowControl w:val="0"/>
        <w:jc w:val="both"/>
        <w:rPr>
          <w:rFonts w:ascii="Arial" w:hAnsi="Arial" w:cs="Arial"/>
          <w:snapToGrid w:val="0"/>
        </w:rPr>
      </w:pPr>
      <w:r>
        <w:rPr>
          <w:rFonts w:ascii="Arial" w:hAnsi="Arial" w:cs="Arial"/>
          <w:snapToGrid w:val="0"/>
        </w:rPr>
        <w:t xml:space="preserve">Cette allocation sera versée chaque trimestre, sur la base du nombre de jours de télétravail accordé. </w:t>
      </w:r>
    </w:p>
    <w:p w:rsidR="00A80AAD" w:rsidRDefault="00A80AAD" w:rsidP="00A80AAD">
      <w:pPr>
        <w:jc w:val="both"/>
        <w:rPr>
          <w:rFonts w:ascii="Arial" w:hAnsi="Arial" w:cs="Arial"/>
        </w:rPr>
      </w:pPr>
      <w:r>
        <w:rPr>
          <w:rFonts w:ascii="Arial" w:hAnsi="Arial" w:cs="Arial"/>
        </w:rPr>
        <w:t>Le cas échéant, le montant de l’allocation forfaitaire fait l’objet d’une régularisation au regard des jours de télétravail réellement effectuées au cours de l’année civile. Cette régularisation intervient à la fin du premier trimestre de l’année suivante.</w:t>
      </w:r>
    </w:p>
    <w:p w:rsidR="004238D0" w:rsidRDefault="004238D0" w:rsidP="00A80AAD">
      <w:pPr>
        <w:jc w:val="both"/>
        <w:rPr>
          <w:rFonts w:ascii="Arial" w:hAnsi="Arial" w:cs="Arial"/>
        </w:rPr>
      </w:pPr>
      <w:r w:rsidRPr="004238D0">
        <w:rPr>
          <w:rFonts w:ascii="Arial" w:hAnsi="Arial" w:cs="Arial"/>
          <w:highlight w:val="yellow"/>
        </w:rPr>
        <w:t>OU</w:t>
      </w:r>
    </w:p>
    <w:p w:rsidR="004238D0" w:rsidRPr="00F26F92" w:rsidRDefault="004238D0" w:rsidP="00A80AAD">
      <w:pPr>
        <w:jc w:val="both"/>
        <w:rPr>
          <w:rFonts w:ascii="Arial" w:hAnsi="Arial" w:cs="Arial"/>
        </w:rPr>
      </w:pPr>
      <w:r w:rsidRPr="007124DC">
        <w:rPr>
          <w:rFonts w:ascii="Arial" w:hAnsi="Arial" w:cs="Arial"/>
          <w:i/>
          <w:snapToGrid w:val="0"/>
          <w:color w:val="002060"/>
        </w:rPr>
        <w:t>(</w:t>
      </w:r>
      <w:r>
        <w:rPr>
          <w:rFonts w:ascii="Arial" w:hAnsi="Arial" w:cs="Arial"/>
          <w:i/>
          <w:snapToGrid w:val="0"/>
          <w:color w:val="002060"/>
        </w:rPr>
        <w:t xml:space="preserve">en cas de non versement) : </w:t>
      </w:r>
      <w:r w:rsidRPr="004238D0">
        <w:rPr>
          <w:rFonts w:ascii="Arial" w:hAnsi="Arial" w:cs="Arial"/>
          <w:snapToGrid w:val="0"/>
          <w:color w:val="000000"/>
        </w:rPr>
        <w:t>Au</w:t>
      </w:r>
      <w:r>
        <w:rPr>
          <w:rFonts w:ascii="Arial" w:hAnsi="Arial" w:cs="Arial"/>
          <w:snapToGrid w:val="0"/>
          <w:color w:val="000000"/>
        </w:rPr>
        <w:t>cu</w:t>
      </w:r>
      <w:r w:rsidRPr="004238D0">
        <w:rPr>
          <w:rFonts w:ascii="Arial" w:hAnsi="Arial" w:cs="Arial"/>
          <w:snapToGrid w:val="0"/>
          <w:color w:val="000000"/>
        </w:rPr>
        <w:t xml:space="preserve">ne </w:t>
      </w:r>
      <w:r w:rsidRPr="00C80425">
        <w:rPr>
          <w:rFonts w:ascii="Arial" w:hAnsi="Arial" w:cs="Arial"/>
          <w:snapToGrid w:val="0"/>
          <w:color w:val="000000"/>
        </w:rPr>
        <w:t>allocation forfaitaire de télétravail</w:t>
      </w:r>
      <w:r>
        <w:rPr>
          <w:rFonts w:ascii="Arial" w:hAnsi="Arial" w:cs="Arial"/>
          <w:snapToGrid w:val="0"/>
          <w:color w:val="000000"/>
        </w:rPr>
        <w:t xml:space="preserve"> ne sera versée à l’agent.</w:t>
      </w:r>
    </w:p>
    <w:p w:rsidR="00A80AAD" w:rsidRDefault="00A80AAD" w:rsidP="00A80AAD">
      <w:pPr>
        <w:widowControl w:val="0"/>
        <w:jc w:val="both"/>
        <w:rPr>
          <w:rFonts w:ascii="Arial" w:hAnsi="Arial" w:cs="Arial"/>
          <w:snapToGrid w:val="0"/>
        </w:rPr>
      </w:pPr>
    </w:p>
    <w:p w:rsidR="00A80AAD" w:rsidRPr="00805566" w:rsidRDefault="00A80AAD" w:rsidP="00A80AAD">
      <w:pPr>
        <w:widowControl w:val="0"/>
        <w:jc w:val="both"/>
        <w:rPr>
          <w:rFonts w:ascii="Arial" w:hAnsi="Arial" w:cs="Arial"/>
          <w:snapToGrid w:val="0"/>
        </w:rPr>
      </w:pPr>
      <w:r w:rsidRPr="00805566">
        <w:rPr>
          <w:rFonts w:ascii="Arial" w:hAnsi="Arial" w:cs="Arial"/>
          <w:b/>
          <w:snapToGrid w:val="0"/>
        </w:rPr>
        <w:t xml:space="preserve">ARTICLE </w:t>
      </w:r>
      <w:r>
        <w:rPr>
          <w:rFonts w:ascii="Arial" w:hAnsi="Arial" w:cs="Arial"/>
          <w:b/>
          <w:snapToGrid w:val="0"/>
        </w:rPr>
        <w:t>6</w:t>
      </w:r>
      <w:r w:rsidRPr="00805566">
        <w:rPr>
          <w:rFonts w:ascii="Arial" w:hAnsi="Arial" w:cs="Arial"/>
          <w:b/>
          <w:snapToGrid w:val="0"/>
        </w:rPr>
        <w:t xml:space="preserve"> :</w:t>
      </w:r>
      <w:r w:rsidRPr="00805566">
        <w:rPr>
          <w:rFonts w:ascii="Arial" w:hAnsi="Arial" w:cs="Arial"/>
          <w:b/>
          <w:snapToGrid w:val="0"/>
        </w:rPr>
        <w:tab/>
      </w:r>
      <w:r w:rsidRPr="00772998">
        <w:rPr>
          <w:rFonts w:ascii="Arial" w:hAnsi="Arial" w:cs="Arial"/>
          <w:lang w:eastAsia="hi-IN" w:bidi="hi-IN"/>
        </w:rPr>
        <w:t>M</w:t>
      </w:r>
      <w:r>
        <w:rPr>
          <w:rFonts w:ascii="Arial" w:hAnsi="Arial" w:cs="Arial"/>
          <w:lang w:eastAsia="hi-IN" w:bidi="hi-IN"/>
        </w:rPr>
        <w:t>……………</w:t>
      </w:r>
      <w:r w:rsidRPr="00772998">
        <w:rPr>
          <w:rFonts w:ascii="Arial" w:hAnsi="Arial" w:cs="Arial"/>
          <w:lang w:eastAsia="hi-IN" w:bidi="hi-IN"/>
        </w:rPr>
        <w:t xml:space="preserve"> </w:t>
      </w:r>
      <w:r w:rsidRPr="007124DC">
        <w:rPr>
          <w:rFonts w:ascii="Arial" w:hAnsi="Arial" w:cs="Arial"/>
          <w:i/>
          <w:snapToGrid w:val="0"/>
          <w:color w:val="002060"/>
        </w:rPr>
        <w:t>(</w:t>
      </w:r>
      <w:r>
        <w:rPr>
          <w:rFonts w:ascii="Arial" w:hAnsi="Arial" w:cs="Arial"/>
          <w:i/>
          <w:snapToGrid w:val="0"/>
          <w:color w:val="002060"/>
        </w:rPr>
        <w:t>nom, prénom</w:t>
      </w:r>
      <w:r w:rsidRPr="007124DC">
        <w:rPr>
          <w:rFonts w:ascii="Arial" w:hAnsi="Arial" w:cs="Arial"/>
          <w:i/>
          <w:snapToGrid w:val="0"/>
          <w:color w:val="002060"/>
        </w:rPr>
        <w:t xml:space="preserve">) </w:t>
      </w:r>
      <w:r w:rsidRPr="00805566">
        <w:rPr>
          <w:rFonts w:ascii="Arial" w:hAnsi="Arial" w:cs="Arial"/>
          <w:snapToGrid w:val="0"/>
        </w:rPr>
        <w:t>s’engage</w:t>
      </w:r>
      <w:r w:rsidRPr="00772998">
        <w:rPr>
          <w:rFonts w:ascii="Arial" w:hAnsi="Arial" w:cs="Arial"/>
          <w:lang w:eastAsia="hi-IN" w:bidi="hi-IN"/>
        </w:rPr>
        <w:t xml:space="preserve"> à respecter les règles en matière de sécurité des systèmes d'in</w:t>
      </w:r>
      <w:r>
        <w:rPr>
          <w:rFonts w:ascii="Arial" w:hAnsi="Arial" w:cs="Arial"/>
          <w:lang w:eastAsia="hi-IN" w:bidi="hi-IN"/>
        </w:rPr>
        <w:t xml:space="preserve">formation et de protection des </w:t>
      </w:r>
      <w:r w:rsidRPr="00772998">
        <w:rPr>
          <w:rFonts w:ascii="Arial" w:hAnsi="Arial" w:cs="Arial"/>
          <w:lang w:eastAsia="hi-IN" w:bidi="hi-IN"/>
        </w:rPr>
        <w:t>données définies par voie de délibération ainsi que celles en matière de temps de travail, de sécurité et de protection de la santé.</w:t>
      </w:r>
      <w:r w:rsidRPr="00805566">
        <w:rPr>
          <w:rFonts w:ascii="Arial" w:hAnsi="Arial" w:cs="Arial"/>
          <w:snapToGrid w:val="0"/>
        </w:rPr>
        <w:t xml:space="preserve"> </w:t>
      </w:r>
    </w:p>
    <w:p w:rsidR="00A80AAD" w:rsidRDefault="00A80AAD" w:rsidP="00A80AAD">
      <w:pPr>
        <w:widowControl w:val="0"/>
        <w:jc w:val="both"/>
        <w:rPr>
          <w:rFonts w:ascii="Arial" w:hAnsi="Arial" w:cs="Arial"/>
          <w:b/>
          <w:snapToGrid w:val="0"/>
        </w:rPr>
      </w:pPr>
    </w:p>
    <w:p w:rsidR="00A80AAD" w:rsidRDefault="00A80AAD" w:rsidP="00A80AAD">
      <w:pPr>
        <w:jc w:val="both"/>
        <w:rPr>
          <w:rFonts w:ascii="Arial" w:hAnsi="Arial" w:cs="Arial"/>
          <w:lang w:eastAsia="hi-IN" w:bidi="hi-IN"/>
        </w:rPr>
      </w:pPr>
      <w:r w:rsidRPr="00805566">
        <w:rPr>
          <w:rFonts w:ascii="Arial" w:hAnsi="Arial" w:cs="Arial"/>
          <w:b/>
          <w:snapToGrid w:val="0"/>
        </w:rPr>
        <w:t xml:space="preserve">ARTICLE </w:t>
      </w:r>
      <w:r>
        <w:rPr>
          <w:rFonts w:ascii="Arial" w:hAnsi="Arial" w:cs="Arial"/>
          <w:b/>
          <w:snapToGrid w:val="0"/>
        </w:rPr>
        <w:t xml:space="preserve">7 </w:t>
      </w:r>
      <w:r w:rsidRPr="00805566">
        <w:rPr>
          <w:rFonts w:ascii="Arial" w:hAnsi="Arial" w:cs="Arial"/>
          <w:b/>
          <w:snapToGrid w:val="0"/>
        </w:rPr>
        <w:t>:</w:t>
      </w:r>
      <w:r w:rsidRPr="00805566">
        <w:rPr>
          <w:rFonts w:ascii="Arial" w:hAnsi="Arial" w:cs="Arial"/>
          <w:b/>
          <w:snapToGrid w:val="0"/>
        </w:rPr>
        <w:tab/>
      </w:r>
      <w:r w:rsidRPr="00772998">
        <w:rPr>
          <w:rFonts w:ascii="Arial" w:hAnsi="Arial" w:cs="Arial"/>
          <w:lang w:eastAsia="hi-IN" w:bidi="hi-IN"/>
        </w:rPr>
        <w:t>Dura</w:t>
      </w:r>
      <w:r>
        <w:rPr>
          <w:rFonts w:ascii="Arial" w:hAnsi="Arial" w:cs="Arial"/>
          <w:lang w:eastAsia="hi-IN" w:bidi="hi-IN"/>
        </w:rPr>
        <w:t xml:space="preserve">nt sa période de télétravail, M……….. </w:t>
      </w:r>
      <w:bookmarkStart w:id="2" w:name="_Hlk82180126"/>
      <w:r w:rsidRPr="007124DC">
        <w:rPr>
          <w:rFonts w:ascii="Arial" w:hAnsi="Arial" w:cs="Arial"/>
          <w:i/>
          <w:snapToGrid w:val="0"/>
          <w:color w:val="002060"/>
        </w:rPr>
        <w:t>(</w:t>
      </w:r>
      <w:r>
        <w:rPr>
          <w:rFonts w:ascii="Arial" w:hAnsi="Arial" w:cs="Arial"/>
          <w:i/>
          <w:snapToGrid w:val="0"/>
          <w:color w:val="002060"/>
        </w:rPr>
        <w:t>nom, prénom</w:t>
      </w:r>
      <w:r w:rsidRPr="007124DC">
        <w:rPr>
          <w:rFonts w:ascii="Arial" w:hAnsi="Arial" w:cs="Arial"/>
          <w:i/>
          <w:snapToGrid w:val="0"/>
          <w:color w:val="002060"/>
        </w:rPr>
        <w:t xml:space="preserve">) </w:t>
      </w:r>
      <w:r w:rsidRPr="00805566">
        <w:rPr>
          <w:rFonts w:ascii="Arial" w:hAnsi="Arial" w:cs="Arial"/>
          <w:snapToGrid w:val="0"/>
        </w:rPr>
        <w:t xml:space="preserve"> </w:t>
      </w:r>
      <w:bookmarkEnd w:id="2"/>
      <w:r w:rsidRPr="00772998">
        <w:rPr>
          <w:rFonts w:ascii="Arial" w:hAnsi="Arial" w:cs="Arial"/>
          <w:lang w:eastAsia="hi-IN" w:bidi="hi-IN"/>
        </w:rPr>
        <w:t>bénéficiera des mêmes droits et obligations que les agents exerçant sur leur lieu d'affectation.</w:t>
      </w:r>
    </w:p>
    <w:p w:rsidR="00A80AAD" w:rsidRDefault="00A80AAD" w:rsidP="00A80AAD">
      <w:pPr>
        <w:jc w:val="both"/>
        <w:rPr>
          <w:rFonts w:ascii="Arial" w:hAnsi="Arial" w:cs="Arial"/>
          <w:lang w:eastAsia="hi-IN" w:bidi="hi-IN"/>
        </w:rPr>
      </w:pPr>
      <w:r>
        <w:rPr>
          <w:rFonts w:ascii="Arial" w:hAnsi="Arial" w:cs="Arial"/>
          <w:lang w:eastAsia="hi-IN" w:bidi="hi-IN"/>
        </w:rPr>
        <w:t xml:space="preserve">L’agent ainsi placé bénéficie de l’intégralité de sa rémunération ainsi que du maintien de ses droits à avancement et de ses droits à la retraite. </w:t>
      </w:r>
    </w:p>
    <w:p w:rsidR="00A80AAD" w:rsidRDefault="00A80AAD" w:rsidP="00A80AAD">
      <w:pPr>
        <w:jc w:val="both"/>
        <w:rPr>
          <w:rFonts w:ascii="Arial" w:hAnsi="Arial" w:cs="Arial"/>
          <w:lang w:eastAsia="hi-IN" w:bidi="hi-IN"/>
        </w:rPr>
      </w:pPr>
    </w:p>
    <w:p w:rsidR="00A80AAD" w:rsidRDefault="00A80AAD" w:rsidP="00A80AAD">
      <w:pPr>
        <w:jc w:val="both"/>
        <w:rPr>
          <w:rFonts w:ascii="Arial" w:hAnsi="Arial" w:cs="Arial"/>
          <w:b/>
          <w:lang w:eastAsia="hi-IN" w:bidi="hi-IN"/>
        </w:rPr>
      </w:pPr>
      <w:bookmarkStart w:id="3" w:name="_Hlk56082920"/>
      <w:r w:rsidRPr="00215868">
        <w:rPr>
          <w:rFonts w:ascii="Arial" w:hAnsi="Arial" w:cs="Arial"/>
          <w:b/>
          <w:lang w:eastAsia="hi-IN" w:bidi="hi-IN"/>
        </w:rPr>
        <w:t xml:space="preserve">ARTICLE </w:t>
      </w:r>
      <w:r>
        <w:rPr>
          <w:rFonts w:ascii="Arial" w:hAnsi="Arial" w:cs="Arial"/>
          <w:b/>
          <w:lang w:eastAsia="hi-IN" w:bidi="hi-IN"/>
        </w:rPr>
        <w:t>8</w:t>
      </w:r>
      <w:r w:rsidRPr="00215868">
        <w:rPr>
          <w:rFonts w:ascii="Arial" w:hAnsi="Arial" w:cs="Arial"/>
          <w:b/>
          <w:lang w:eastAsia="hi-IN" w:bidi="hi-IN"/>
        </w:rPr>
        <w:t xml:space="preserve"> : </w:t>
      </w:r>
      <w:r w:rsidRPr="00215868">
        <w:rPr>
          <w:rFonts w:ascii="Arial" w:hAnsi="Arial" w:cs="Arial"/>
          <w:lang w:eastAsia="hi-IN" w:bidi="hi-IN"/>
        </w:rPr>
        <w:t>En télétravail,</w:t>
      </w:r>
      <w:r>
        <w:rPr>
          <w:rFonts w:ascii="Arial" w:hAnsi="Arial" w:cs="Arial"/>
          <w:b/>
          <w:lang w:eastAsia="hi-IN" w:bidi="hi-IN"/>
        </w:rPr>
        <w:t xml:space="preserve"> </w:t>
      </w:r>
      <w:r w:rsidRPr="00772998">
        <w:rPr>
          <w:rFonts w:ascii="Arial" w:hAnsi="Arial" w:cs="Arial"/>
          <w:lang w:eastAsia="hi-IN" w:bidi="hi-IN"/>
        </w:rPr>
        <w:t>M</w:t>
      </w:r>
      <w:r>
        <w:rPr>
          <w:rFonts w:ascii="Arial" w:hAnsi="Arial" w:cs="Arial"/>
          <w:lang w:eastAsia="hi-IN" w:bidi="hi-IN"/>
        </w:rPr>
        <w:t>……….</w:t>
      </w:r>
      <w:r w:rsidRPr="00772998">
        <w:rPr>
          <w:rFonts w:ascii="Arial" w:hAnsi="Arial" w:cs="Arial"/>
          <w:lang w:eastAsia="hi-IN" w:bidi="hi-IN"/>
        </w:rPr>
        <w:t xml:space="preserve"> </w:t>
      </w:r>
      <w:r w:rsidRPr="007124DC">
        <w:rPr>
          <w:rFonts w:ascii="Arial" w:hAnsi="Arial" w:cs="Arial"/>
          <w:i/>
          <w:snapToGrid w:val="0"/>
          <w:color w:val="002060"/>
        </w:rPr>
        <w:t>(</w:t>
      </w:r>
      <w:r>
        <w:rPr>
          <w:rFonts w:ascii="Arial" w:hAnsi="Arial" w:cs="Arial"/>
          <w:i/>
          <w:snapToGrid w:val="0"/>
          <w:color w:val="002060"/>
        </w:rPr>
        <w:t>nom, prénom</w:t>
      </w:r>
      <w:r w:rsidRPr="007124DC">
        <w:rPr>
          <w:rFonts w:ascii="Arial" w:hAnsi="Arial" w:cs="Arial"/>
          <w:i/>
          <w:snapToGrid w:val="0"/>
          <w:color w:val="002060"/>
        </w:rPr>
        <w:t xml:space="preserve">) </w:t>
      </w:r>
      <w:r w:rsidRPr="00805566">
        <w:rPr>
          <w:rFonts w:ascii="Arial" w:hAnsi="Arial" w:cs="Arial"/>
          <w:snapToGrid w:val="0"/>
        </w:rPr>
        <w:t xml:space="preserve"> </w:t>
      </w:r>
      <w:r>
        <w:rPr>
          <w:rFonts w:ascii="Arial" w:hAnsi="Arial" w:cs="Arial"/>
        </w:rPr>
        <w:t>bénéficie de la même couverture accident, maladie, décès et prévoyance que les autres agents. Les agents travaillant à leur domicile sont couverts pour les accidents survenus à l’occasion de l’exécution des tâches confiées par l’employeur.</w:t>
      </w:r>
    </w:p>
    <w:p w:rsidR="00A80AAD" w:rsidRDefault="00A80AAD" w:rsidP="00A80AAD">
      <w:pPr>
        <w:jc w:val="both"/>
        <w:rPr>
          <w:rFonts w:ascii="Arial" w:hAnsi="Arial" w:cs="Arial"/>
          <w:b/>
          <w:lang w:eastAsia="hi-IN" w:bidi="hi-IN"/>
        </w:rPr>
      </w:pPr>
    </w:p>
    <w:p w:rsidR="00A80AAD" w:rsidRDefault="00A80AAD" w:rsidP="00A80AAD">
      <w:pPr>
        <w:jc w:val="both"/>
        <w:rPr>
          <w:rFonts w:ascii="Arial" w:hAnsi="Arial" w:cs="Arial"/>
        </w:rPr>
      </w:pPr>
      <w:r>
        <w:rPr>
          <w:rFonts w:ascii="Arial" w:hAnsi="Arial" w:cs="Arial"/>
        </w:rPr>
        <w:t>Par contre,</w:t>
      </w:r>
      <w:r w:rsidRPr="000C6F74">
        <w:rPr>
          <w:rFonts w:ascii="Arial" w:hAnsi="Arial" w:cs="Arial"/>
        </w:rPr>
        <w:t xml:space="preserve"> tout accident intervenant en dehors du lieu de télétravail pendant les heures normalement travaillées ne pourra donner lieu à une reconnaissance d'imputabilité au service. De même, tous les accidents domestiques ne pourront donner lieu à une reconnaissance d'imputabilité au service.</w:t>
      </w:r>
    </w:p>
    <w:p w:rsidR="00A80AAD" w:rsidRPr="000C6F74" w:rsidRDefault="00A80AAD" w:rsidP="00A80AAD">
      <w:pPr>
        <w:jc w:val="both"/>
        <w:rPr>
          <w:rFonts w:ascii="Arial" w:hAnsi="Arial" w:cs="Arial"/>
        </w:rPr>
      </w:pPr>
    </w:p>
    <w:p w:rsidR="00A80AAD" w:rsidRPr="000C6F74" w:rsidRDefault="00A80AAD" w:rsidP="00A80AAD">
      <w:pPr>
        <w:jc w:val="both"/>
        <w:rPr>
          <w:rFonts w:ascii="Arial" w:hAnsi="Arial" w:cs="Arial"/>
        </w:rPr>
      </w:pPr>
      <w:r w:rsidRPr="000C6F74">
        <w:rPr>
          <w:rFonts w:ascii="Arial" w:hAnsi="Arial" w:cs="Arial"/>
        </w:rPr>
        <w:t xml:space="preserve">Toutefois, durant sa pause méridienne, conformément à la règlementation du temps de travail de la collectivité ou de l'établissement, l'agent est autorisé à quitter son lieu de télétravail. </w:t>
      </w:r>
    </w:p>
    <w:bookmarkEnd w:id="3"/>
    <w:p w:rsidR="00A80AAD" w:rsidRDefault="00A80AAD" w:rsidP="00A80AAD">
      <w:pPr>
        <w:widowControl w:val="0"/>
        <w:jc w:val="both"/>
        <w:rPr>
          <w:rFonts w:ascii="Arial" w:hAnsi="Arial" w:cs="Arial"/>
          <w:b/>
          <w:snapToGrid w:val="0"/>
        </w:rPr>
      </w:pPr>
    </w:p>
    <w:p w:rsidR="00A80AAD" w:rsidRPr="00805566" w:rsidRDefault="00A80AAD" w:rsidP="00A80AAD">
      <w:pPr>
        <w:widowControl w:val="0"/>
        <w:jc w:val="both"/>
        <w:rPr>
          <w:rFonts w:ascii="Arial" w:hAnsi="Arial" w:cs="Arial"/>
          <w:snapToGrid w:val="0"/>
        </w:rPr>
      </w:pPr>
      <w:r w:rsidRPr="00805566">
        <w:rPr>
          <w:rFonts w:ascii="Arial" w:hAnsi="Arial" w:cs="Arial"/>
          <w:b/>
          <w:snapToGrid w:val="0"/>
        </w:rPr>
        <w:t xml:space="preserve">ARTICLE </w:t>
      </w:r>
      <w:r>
        <w:rPr>
          <w:rFonts w:ascii="Arial" w:hAnsi="Arial" w:cs="Arial"/>
          <w:b/>
          <w:snapToGrid w:val="0"/>
        </w:rPr>
        <w:t>9</w:t>
      </w:r>
      <w:r w:rsidRPr="00805566">
        <w:rPr>
          <w:rFonts w:ascii="Arial" w:hAnsi="Arial" w:cs="Arial"/>
          <w:b/>
          <w:snapToGrid w:val="0"/>
        </w:rPr>
        <w:t xml:space="preserve"> :</w:t>
      </w:r>
      <w:r w:rsidRPr="00805566">
        <w:rPr>
          <w:rFonts w:ascii="Arial" w:hAnsi="Arial" w:cs="Arial"/>
          <w:b/>
          <w:snapToGrid w:val="0"/>
        </w:rPr>
        <w:tab/>
      </w:r>
      <w:r w:rsidRPr="00772998">
        <w:rPr>
          <w:rFonts w:ascii="Arial" w:hAnsi="Arial" w:cs="Arial"/>
          <w:lang w:eastAsia="hi-IN" w:bidi="hi-IN"/>
        </w:rPr>
        <w:t>M</w:t>
      </w:r>
      <w:r>
        <w:rPr>
          <w:rFonts w:ascii="Arial" w:hAnsi="Arial" w:cs="Arial"/>
          <w:lang w:eastAsia="hi-IN" w:bidi="hi-IN"/>
        </w:rPr>
        <w:t>……….</w:t>
      </w:r>
      <w:r w:rsidRPr="00772998">
        <w:rPr>
          <w:rFonts w:ascii="Arial" w:hAnsi="Arial" w:cs="Arial"/>
          <w:lang w:eastAsia="hi-IN" w:bidi="hi-IN"/>
        </w:rPr>
        <w:t xml:space="preserve"> </w:t>
      </w:r>
      <w:r w:rsidRPr="007124DC">
        <w:rPr>
          <w:rFonts w:ascii="Arial" w:hAnsi="Arial" w:cs="Arial"/>
          <w:i/>
          <w:snapToGrid w:val="0"/>
          <w:color w:val="002060"/>
        </w:rPr>
        <w:t>(</w:t>
      </w:r>
      <w:r>
        <w:rPr>
          <w:rFonts w:ascii="Arial" w:hAnsi="Arial" w:cs="Arial"/>
          <w:i/>
          <w:snapToGrid w:val="0"/>
          <w:color w:val="002060"/>
        </w:rPr>
        <w:t>nom, prénom</w:t>
      </w:r>
      <w:r w:rsidRPr="007124DC">
        <w:rPr>
          <w:rFonts w:ascii="Arial" w:hAnsi="Arial" w:cs="Arial"/>
          <w:i/>
          <w:snapToGrid w:val="0"/>
          <w:color w:val="002060"/>
        </w:rPr>
        <w:t xml:space="preserve">) </w:t>
      </w:r>
      <w:r w:rsidRPr="00805566">
        <w:rPr>
          <w:rFonts w:ascii="Arial" w:hAnsi="Arial" w:cs="Arial"/>
          <w:snapToGrid w:val="0"/>
        </w:rPr>
        <w:t>peut</w:t>
      </w:r>
      <w:r w:rsidRPr="00772998">
        <w:rPr>
          <w:rFonts w:ascii="Arial" w:hAnsi="Arial" w:cs="Arial"/>
          <w:lang w:eastAsia="hi-IN" w:bidi="hi-IN"/>
        </w:rPr>
        <w:t xml:space="preserve"> être soumis au contrôle d'une délégation du comité d'hygiène, de sécurité et des conditions de travail</w:t>
      </w:r>
      <w:r w:rsidR="004238D0">
        <w:rPr>
          <w:rFonts w:ascii="Arial" w:hAnsi="Arial" w:cs="Arial"/>
          <w:lang w:eastAsia="hi-IN" w:bidi="hi-IN"/>
        </w:rPr>
        <w:t xml:space="preserve"> (CHCST)</w:t>
      </w:r>
      <w:r w:rsidRPr="00772998">
        <w:rPr>
          <w:rFonts w:ascii="Arial" w:hAnsi="Arial" w:cs="Arial"/>
          <w:lang w:eastAsia="hi-IN" w:bidi="hi-IN"/>
        </w:rPr>
        <w:t xml:space="preserve"> sur le lieu d'exercice des fonctions en télétravail. Dans le cas où l'agent exerce ses fonctions en télétravail à son domicile, l'accès au domicile du télétravailleur est subordonné à l'accord de l'intéressé, dûment recueilli par écrit.</w:t>
      </w:r>
    </w:p>
    <w:p w:rsidR="00A80AAD" w:rsidRDefault="00A80AAD" w:rsidP="00A80AAD">
      <w:pPr>
        <w:widowControl w:val="0"/>
        <w:jc w:val="both"/>
        <w:rPr>
          <w:rFonts w:ascii="Arial" w:hAnsi="Arial" w:cs="Arial"/>
          <w:b/>
          <w:snapToGrid w:val="0"/>
        </w:rPr>
      </w:pPr>
    </w:p>
    <w:p w:rsidR="00A80AAD" w:rsidRPr="00772998" w:rsidRDefault="00A80AAD" w:rsidP="00A80AAD">
      <w:pPr>
        <w:jc w:val="both"/>
        <w:rPr>
          <w:rFonts w:ascii="Arial" w:hAnsi="Arial" w:cs="Arial"/>
          <w:b/>
          <w:u w:val="single"/>
          <w:lang w:eastAsia="hi-IN" w:bidi="hi-IN"/>
        </w:rPr>
      </w:pPr>
      <w:r w:rsidRPr="00805566">
        <w:rPr>
          <w:rFonts w:ascii="Arial" w:hAnsi="Arial" w:cs="Arial"/>
          <w:b/>
          <w:snapToGrid w:val="0"/>
        </w:rPr>
        <w:t xml:space="preserve">ARTICLE </w:t>
      </w:r>
      <w:r>
        <w:rPr>
          <w:rFonts w:ascii="Arial" w:hAnsi="Arial" w:cs="Arial"/>
          <w:b/>
          <w:snapToGrid w:val="0"/>
        </w:rPr>
        <w:t>10</w:t>
      </w:r>
      <w:r w:rsidRPr="00805566">
        <w:rPr>
          <w:rFonts w:ascii="Arial" w:hAnsi="Arial" w:cs="Arial"/>
          <w:b/>
          <w:snapToGrid w:val="0"/>
        </w:rPr>
        <w:t xml:space="preserve"> :</w:t>
      </w:r>
      <w:r w:rsidRPr="00805566">
        <w:rPr>
          <w:rFonts w:ascii="Arial" w:hAnsi="Arial" w:cs="Arial"/>
          <w:b/>
          <w:snapToGrid w:val="0"/>
        </w:rPr>
        <w:tab/>
      </w:r>
      <w:r w:rsidRPr="00772998">
        <w:rPr>
          <w:rFonts w:ascii="Arial" w:hAnsi="Arial" w:cs="Arial"/>
          <w:lang w:eastAsia="hi-IN" w:bidi="hi-IN"/>
        </w:rPr>
        <w:t>En annexe du présent arrêté, M</w:t>
      </w:r>
      <w:r>
        <w:rPr>
          <w:rFonts w:ascii="Arial" w:hAnsi="Arial" w:cs="Arial"/>
          <w:lang w:eastAsia="hi-IN" w:bidi="hi-IN"/>
        </w:rPr>
        <w:t>……………</w:t>
      </w:r>
      <w:r w:rsidRPr="00772998">
        <w:rPr>
          <w:rFonts w:ascii="Arial" w:hAnsi="Arial" w:cs="Arial"/>
          <w:lang w:eastAsia="hi-IN" w:bidi="hi-IN"/>
        </w:rPr>
        <w:t xml:space="preserve"> </w:t>
      </w:r>
      <w:r w:rsidRPr="007124DC">
        <w:rPr>
          <w:rFonts w:ascii="Arial" w:hAnsi="Arial" w:cs="Arial"/>
          <w:i/>
          <w:snapToGrid w:val="0"/>
          <w:color w:val="002060"/>
        </w:rPr>
        <w:t>(</w:t>
      </w:r>
      <w:r>
        <w:rPr>
          <w:rFonts w:ascii="Arial" w:hAnsi="Arial" w:cs="Arial"/>
          <w:i/>
          <w:snapToGrid w:val="0"/>
          <w:color w:val="002060"/>
        </w:rPr>
        <w:t>nom, prénom</w:t>
      </w:r>
      <w:r w:rsidRPr="007124DC">
        <w:rPr>
          <w:rFonts w:ascii="Arial" w:hAnsi="Arial" w:cs="Arial"/>
          <w:i/>
          <w:snapToGrid w:val="0"/>
          <w:color w:val="002060"/>
        </w:rPr>
        <w:t xml:space="preserve">) </w:t>
      </w:r>
      <w:r w:rsidRPr="00805566">
        <w:rPr>
          <w:rFonts w:ascii="Arial" w:hAnsi="Arial" w:cs="Arial"/>
          <w:snapToGrid w:val="0"/>
        </w:rPr>
        <w:t xml:space="preserve"> </w:t>
      </w:r>
      <w:r w:rsidRPr="00772998">
        <w:rPr>
          <w:rFonts w:ascii="Arial" w:hAnsi="Arial" w:cs="Arial"/>
          <w:lang w:eastAsia="hi-IN" w:bidi="hi-IN"/>
        </w:rPr>
        <w:t>bénéficiera de la communication des documents suivants :</w:t>
      </w:r>
    </w:p>
    <w:p w:rsidR="00A80AAD" w:rsidRPr="00772998" w:rsidRDefault="00A80AAD" w:rsidP="00A80AAD">
      <w:pPr>
        <w:tabs>
          <w:tab w:val="left" w:pos="142"/>
        </w:tabs>
        <w:jc w:val="both"/>
        <w:rPr>
          <w:rFonts w:ascii="Arial" w:hAnsi="Arial" w:cs="Arial"/>
          <w:lang w:eastAsia="hi-IN" w:bidi="hi-IN"/>
        </w:rPr>
      </w:pPr>
      <w:r w:rsidRPr="00772998">
        <w:rPr>
          <w:rFonts w:ascii="Arial" w:hAnsi="Arial" w:cs="Arial"/>
          <w:lang w:eastAsia="hi-IN" w:bidi="hi-IN"/>
        </w:rPr>
        <w:t>•</w:t>
      </w:r>
      <w:r w:rsidRPr="00772998">
        <w:rPr>
          <w:rFonts w:ascii="Arial" w:hAnsi="Arial" w:cs="Arial"/>
          <w:lang w:eastAsia="hi-IN" w:bidi="hi-IN"/>
        </w:rPr>
        <w:tab/>
        <w:t xml:space="preserve">Un document d'information indiquant les conditions d'application à sa situation professionnelle de l'exercice des fonctions en télétravail </w:t>
      </w:r>
      <w:r w:rsidRPr="00EA084F">
        <w:rPr>
          <w:rFonts w:ascii="Arial" w:hAnsi="Arial" w:cs="Arial"/>
          <w:color w:val="002060"/>
          <w:lang w:eastAsia="hi-IN" w:bidi="hi-IN"/>
        </w:rPr>
        <w:t>(</w:t>
      </w:r>
      <w:r w:rsidRPr="00EA084F">
        <w:rPr>
          <w:rFonts w:ascii="Arial" w:hAnsi="Arial" w:cs="Arial"/>
          <w:i/>
          <w:color w:val="002060"/>
          <w:lang w:eastAsia="hi-IN" w:bidi="hi-IN"/>
        </w:rPr>
        <w:t>nature et le fonctionnement des dispositifs de contrôle et de comptabilisation du temps de travail ; nature des équipements mis à disposition de l'agent exerçant ses activités en télétravail et leurs conditions d'installation et de restitution, les conditions d'utilisation, de renouvellement et de maintenance de ces équipements et de fourniture, par l'employeur, d'un service d'appui technique)</w:t>
      </w:r>
      <w:r w:rsidRPr="00772998">
        <w:rPr>
          <w:rFonts w:ascii="Arial" w:hAnsi="Arial" w:cs="Arial"/>
          <w:lang w:eastAsia="hi-IN" w:bidi="hi-IN"/>
        </w:rPr>
        <w:t xml:space="preserve"> ;</w:t>
      </w:r>
    </w:p>
    <w:p w:rsidR="00A80AAD" w:rsidRPr="00772998" w:rsidRDefault="00A80AAD" w:rsidP="00A80AAD">
      <w:pPr>
        <w:tabs>
          <w:tab w:val="left" w:pos="142"/>
        </w:tabs>
        <w:jc w:val="both"/>
        <w:rPr>
          <w:rFonts w:ascii="Arial" w:hAnsi="Arial" w:cs="Arial"/>
          <w:lang w:eastAsia="hi-IN" w:bidi="hi-IN"/>
        </w:rPr>
      </w:pPr>
      <w:r w:rsidRPr="00772998">
        <w:rPr>
          <w:rFonts w:ascii="Arial" w:hAnsi="Arial" w:cs="Arial"/>
          <w:lang w:eastAsia="hi-IN" w:bidi="hi-IN"/>
        </w:rPr>
        <w:t>•</w:t>
      </w:r>
      <w:r w:rsidRPr="00772998">
        <w:rPr>
          <w:rFonts w:ascii="Arial" w:hAnsi="Arial" w:cs="Arial"/>
          <w:lang w:eastAsia="hi-IN" w:bidi="hi-IN"/>
        </w:rPr>
        <w:tab/>
        <w:t>Une copie de la délibération instaurant le télétravail au sein de la collectivité ou de  l'établissement ;</w:t>
      </w:r>
    </w:p>
    <w:p w:rsidR="00A80AAD" w:rsidRPr="00772998" w:rsidRDefault="00A80AAD" w:rsidP="00A80AAD">
      <w:pPr>
        <w:tabs>
          <w:tab w:val="left" w:pos="0"/>
          <w:tab w:val="left" w:pos="142"/>
        </w:tabs>
        <w:jc w:val="both"/>
        <w:rPr>
          <w:rFonts w:ascii="Arial" w:hAnsi="Arial" w:cs="Arial"/>
          <w:lang w:eastAsia="hi-IN" w:bidi="hi-IN"/>
        </w:rPr>
      </w:pPr>
      <w:r>
        <w:rPr>
          <w:rFonts w:ascii="Arial" w:hAnsi="Arial" w:cs="Arial"/>
          <w:lang w:eastAsia="hi-IN" w:bidi="hi-IN"/>
        </w:rPr>
        <w:t>•</w:t>
      </w:r>
      <w:r>
        <w:rPr>
          <w:rFonts w:ascii="Arial" w:hAnsi="Arial" w:cs="Arial"/>
          <w:lang w:eastAsia="hi-IN" w:bidi="hi-IN"/>
        </w:rPr>
        <w:tab/>
      </w:r>
      <w:r w:rsidRPr="00772998">
        <w:rPr>
          <w:rFonts w:ascii="Arial" w:hAnsi="Arial" w:cs="Arial"/>
          <w:lang w:eastAsia="hi-IN" w:bidi="hi-IN"/>
        </w:rPr>
        <w:t>Un document rappelant ses droits et obligations en matière de temps de travail et d'hygiène et de sécurité.</w:t>
      </w:r>
    </w:p>
    <w:p w:rsidR="00A80AAD" w:rsidRDefault="00A80AAD" w:rsidP="00A80AAD">
      <w:pPr>
        <w:widowControl w:val="0"/>
        <w:jc w:val="both"/>
        <w:rPr>
          <w:rFonts w:ascii="Arial" w:hAnsi="Arial" w:cs="Arial"/>
          <w:b/>
          <w:snapToGrid w:val="0"/>
        </w:rPr>
      </w:pPr>
    </w:p>
    <w:p w:rsidR="00A80AAD" w:rsidRDefault="00A80AAD" w:rsidP="00A80AAD">
      <w:pPr>
        <w:jc w:val="both"/>
        <w:rPr>
          <w:rFonts w:ascii="Arial" w:hAnsi="Arial" w:cs="Arial"/>
        </w:rPr>
      </w:pPr>
      <w:r w:rsidRPr="00805566">
        <w:rPr>
          <w:rFonts w:ascii="Arial" w:hAnsi="Arial" w:cs="Arial"/>
          <w:b/>
          <w:snapToGrid w:val="0"/>
        </w:rPr>
        <w:t xml:space="preserve">ARTICLE </w:t>
      </w:r>
      <w:r>
        <w:rPr>
          <w:rFonts w:ascii="Arial" w:hAnsi="Arial" w:cs="Arial"/>
          <w:b/>
          <w:snapToGrid w:val="0"/>
        </w:rPr>
        <w:t>11</w:t>
      </w:r>
      <w:r w:rsidRPr="00805566">
        <w:rPr>
          <w:rFonts w:ascii="Arial" w:hAnsi="Arial" w:cs="Arial"/>
          <w:b/>
          <w:snapToGrid w:val="0"/>
        </w:rPr>
        <w:t xml:space="preserve"> :</w:t>
      </w:r>
      <w:r w:rsidRPr="00805566">
        <w:rPr>
          <w:rFonts w:ascii="Arial" w:hAnsi="Arial" w:cs="Arial"/>
          <w:b/>
          <w:snapToGrid w:val="0"/>
        </w:rPr>
        <w:tab/>
      </w:r>
      <w:r w:rsidRPr="001B77D9">
        <w:rPr>
          <w:rFonts w:ascii="Arial" w:hAnsi="Arial" w:cs="Arial"/>
        </w:rPr>
        <w:t>L’administration ou l’agent peut, à tout moment, mettre fin à l’autorisation de télétravail. Cette déclaration doit se faire par écrit.</w:t>
      </w:r>
    </w:p>
    <w:p w:rsidR="00A80AAD" w:rsidRPr="001B77D9" w:rsidRDefault="00A80AAD" w:rsidP="00A80AAD">
      <w:pPr>
        <w:jc w:val="both"/>
        <w:rPr>
          <w:rFonts w:ascii="Arial" w:hAnsi="Arial" w:cs="Arial"/>
        </w:rPr>
      </w:pPr>
    </w:p>
    <w:p w:rsidR="00A80AAD" w:rsidRDefault="00A80AAD" w:rsidP="00A80AAD">
      <w:pPr>
        <w:jc w:val="both"/>
        <w:rPr>
          <w:rFonts w:ascii="Arial" w:hAnsi="Arial" w:cs="Arial"/>
        </w:rPr>
      </w:pPr>
      <w:r w:rsidRPr="001B77D9">
        <w:rPr>
          <w:rFonts w:ascii="Arial" w:hAnsi="Arial" w:cs="Arial"/>
        </w:rPr>
        <w:t xml:space="preserve">Lorsque l’administration décide de mettre fin à l’autorisation, hors circonstances exceptionnelles et télétravail ponctuel, sa décision doit être communiqué par écrit et précédée d’un entretien et motivée par l’intérêt du service. Un délai de prévenance de 2 mois doit être respecté. </w:t>
      </w:r>
    </w:p>
    <w:p w:rsidR="00A80AAD" w:rsidRDefault="00A80AAD" w:rsidP="00A80AAD">
      <w:pPr>
        <w:jc w:val="both"/>
        <w:rPr>
          <w:rFonts w:ascii="Arial" w:hAnsi="Arial" w:cs="Arial"/>
        </w:rPr>
      </w:pPr>
    </w:p>
    <w:p w:rsidR="00A80AAD" w:rsidRPr="001B77D9" w:rsidRDefault="00A80AAD" w:rsidP="00A80AAD">
      <w:pPr>
        <w:jc w:val="both"/>
        <w:rPr>
          <w:rFonts w:ascii="Arial" w:hAnsi="Arial" w:cs="Arial"/>
        </w:rPr>
      </w:pPr>
      <w:r w:rsidRPr="001B77D9">
        <w:rPr>
          <w:rFonts w:ascii="Arial" w:hAnsi="Arial" w:cs="Arial"/>
        </w:rPr>
        <w:t>Ce délai peut être écourté lorsque l’employeur, en cas de nécessité du service dûment motivée, est à l’initiative de la fin de l’autorisation. Pendant la période d’adaptation, ce délai de</w:t>
      </w:r>
      <w:r>
        <w:rPr>
          <w:rFonts w:ascii="Arial" w:hAnsi="Arial" w:cs="Arial"/>
        </w:rPr>
        <w:t xml:space="preserve"> prévenance est réduit à un</w:t>
      </w:r>
      <w:r w:rsidRPr="001B77D9">
        <w:rPr>
          <w:rFonts w:ascii="Arial" w:hAnsi="Arial" w:cs="Arial"/>
        </w:rPr>
        <w:t xml:space="preserve"> mois</w:t>
      </w:r>
      <w:r>
        <w:rPr>
          <w:rFonts w:ascii="Arial" w:hAnsi="Arial" w:cs="Arial"/>
        </w:rPr>
        <w:t>.</w:t>
      </w:r>
    </w:p>
    <w:p w:rsidR="004238D0" w:rsidRDefault="004238D0" w:rsidP="00A80AAD">
      <w:pPr>
        <w:jc w:val="both"/>
        <w:rPr>
          <w:rFonts w:ascii="Arial" w:hAnsi="Arial" w:cs="Arial"/>
          <w:kern w:val="2"/>
        </w:rPr>
      </w:pPr>
    </w:p>
    <w:p w:rsidR="00A80AAD" w:rsidRDefault="00A80AAD" w:rsidP="00A80AAD">
      <w:pPr>
        <w:jc w:val="both"/>
        <w:rPr>
          <w:rFonts w:ascii="Arial" w:hAnsi="Arial" w:cs="Arial"/>
        </w:rPr>
      </w:pPr>
      <w:r w:rsidRPr="00876894">
        <w:rPr>
          <w:rFonts w:ascii="Arial" w:hAnsi="Arial" w:cs="Arial"/>
        </w:rPr>
        <w:t xml:space="preserve">L’autorité territoriale peut </w:t>
      </w:r>
      <w:r>
        <w:rPr>
          <w:rFonts w:ascii="Arial" w:hAnsi="Arial" w:cs="Arial"/>
        </w:rPr>
        <w:t xml:space="preserve">également </w:t>
      </w:r>
      <w:r w:rsidRPr="00876894">
        <w:rPr>
          <w:rFonts w:ascii="Arial" w:hAnsi="Arial" w:cs="Arial"/>
        </w:rPr>
        <w:t>demander, à tout moment, à son agent télétravailleur de revenir sur le site en cas de nécessité de service, sous réserve d’un délai de prévenance</w:t>
      </w:r>
      <w:r>
        <w:rPr>
          <w:rFonts w:ascii="Arial" w:hAnsi="Arial" w:cs="Arial"/>
        </w:rPr>
        <w:t xml:space="preserve"> de …  </w:t>
      </w:r>
      <w:r w:rsidRPr="005A403D">
        <w:rPr>
          <w:rFonts w:ascii="Arial" w:hAnsi="Arial" w:cs="Arial"/>
          <w:i/>
          <w:color w:val="002060"/>
        </w:rPr>
        <w:t xml:space="preserve">(par exemple </w:t>
      </w:r>
      <w:r w:rsidR="004238D0">
        <w:rPr>
          <w:rFonts w:ascii="Arial" w:hAnsi="Arial" w:cs="Arial"/>
          <w:i/>
          <w:color w:val="002060"/>
        </w:rPr>
        <w:t>24</w:t>
      </w:r>
      <w:r w:rsidRPr="005A403D">
        <w:rPr>
          <w:rFonts w:ascii="Arial" w:hAnsi="Arial" w:cs="Arial"/>
          <w:i/>
          <w:color w:val="002060"/>
        </w:rPr>
        <w:t>h).</w:t>
      </w:r>
      <w:r w:rsidR="002E0434" w:rsidRPr="002E0434">
        <w:rPr>
          <w:rFonts w:ascii="Arial" w:hAnsi="Arial" w:cs="Arial"/>
        </w:rPr>
        <w:t xml:space="preserve"> </w:t>
      </w:r>
      <w:r w:rsidR="002E0434" w:rsidRPr="004238D0">
        <w:rPr>
          <w:rFonts w:ascii="Arial" w:hAnsi="Arial" w:cs="Arial"/>
        </w:rPr>
        <w:t>Ces jours n’ont pas vocation à être reportés.</w:t>
      </w:r>
    </w:p>
    <w:p w:rsidR="00A80AAD" w:rsidRDefault="00A80AAD" w:rsidP="00A80AAD">
      <w:pPr>
        <w:jc w:val="both"/>
        <w:rPr>
          <w:rFonts w:ascii="Arial" w:hAnsi="Arial" w:cs="Arial"/>
        </w:rPr>
      </w:pPr>
      <w:r w:rsidRPr="00876894">
        <w:rPr>
          <w:rFonts w:ascii="Arial" w:hAnsi="Arial" w:cs="Arial"/>
        </w:rPr>
        <w:t xml:space="preserve">. </w:t>
      </w:r>
    </w:p>
    <w:p w:rsidR="00A80AAD" w:rsidRDefault="00A80AAD" w:rsidP="00A80AAD">
      <w:pPr>
        <w:jc w:val="both"/>
        <w:rPr>
          <w:rFonts w:ascii="Arial" w:hAnsi="Arial" w:cs="Arial"/>
        </w:rPr>
      </w:pPr>
    </w:p>
    <w:p w:rsidR="00A80AAD" w:rsidRPr="005A403D" w:rsidRDefault="00A80AAD" w:rsidP="00A80AAD">
      <w:pPr>
        <w:jc w:val="both"/>
        <w:rPr>
          <w:rFonts w:ascii="Arial" w:hAnsi="Arial" w:cs="Arial"/>
        </w:rPr>
      </w:pPr>
      <w:r>
        <w:rPr>
          <w:rFonts w:ascii="Arial" w:hAnsi="Arial" w:cs="Arial"/>
        </w:rPr>
        <w:t xml:space="preserve">Lorsque l’agent souhaite </w:t>
      </w:r>
      <w:r w:rsidRPr="005A403D">
        <w:rPr>
          <w:rFonts w:ascii="Arial" w:hAnsi="Arial" w:cs="Arial"/>
        </w:rPr>
        <w:t xml:space="preserve">venir sur le site un jour de télétravail en cas de nécessité, </w:t>
      </w:r>
      <w:r>
        <w:rPr>
          <w:rFonts w:ascii="Arial" w:hAnsi="Arial" w:cs="Arial"/>
        </w:rPr>
        <w:t xml:space="preserve">il doit prévenir </w:t>
      </w:r>
      <w:r w:rsidRPr="005A403D">
        <w:rPr>
          <w:rFonts w:ascii="Arial" w:hAnsi="Arial" w:cs="Arial"/>
        </w:rPr>
        <w:t>au préalable son chef de service. Il peut demander à déplacer ce jour de télétravail qui lui avait été accordé.</w:t>
      </w:r>
    </w:p>
    <w:p w:rsidR="00A80AAD" w:rsidRPr="00805566" w:rsidRDefault="00A80AAD" w:rsidP="00A80AAD">
      <w:pPr>
        <w:widowControl w:val="0"/>
        <w:jc w:val="both"/>
        <w:rPr>
          <w:rFonts w:ascii="Arial" w:hAnsi="Arial" w:cs="Arial"/>
          <w:snapToGrid w:val="0"/>
        </w:rPr>
      </w:pPr>
    </w:p>
    <w:p w:rsidR="00A80AAD" w:rsidRDefault="00A80AAD" w:rsidP="00A80AAD">
      <w:pPr>
        <w:widowControl w:val="0"/>
        <w:jc w:val="both"/>
        <w:rPr>
          <w:rFonts w:ascii="Arial" w:hAnsi="Arial" w:cs="Arial"/>
          <w:snapToGrid w:val="0"/>
        </w:rPr>
      </w:pPr>
      <w:r w:rsidRPr="00805566">
        <w:rPr>
          <w:rFonts w:ascii="Arial" w:hAnsi="Arial" w:cs="Arial"/>
          <w:b/>
          <w:snapToGrid w:val="0"/>
        </w:rPr>
        <w:t xml:space="preserve">ARTICLE </w:t>
      </w:r>
      <w:r>
        <w:rPr>
          <w:rFonts w:ascii="Arial" w:hAnsi="Arial" w:cs="Arial"/>
          <w:b/>
          <w:snapToGrid w:val="0"/>
        </w:rPr>
        <w:t>12</w:t>
      </w:r>
      <w:r w:rsidRPr="00805566">
        <w:rPr>
          <w:rFonts w:ascii="Arial" w:hAnsi="Arial" w:cs="Arial"/>
          <w:b/>
          <w:snapToGrid w:val="0"/>
        </w:rPr>
        <w:t xml:space="preserve"> :</w:t>
      </w:r>
      <w:r w:rsidRPr="00805566">
        <w:rPr>
          <w:rFonts w:ascii="Arial" w:hAnsi="Arial" w:cs="Arial"/>
          <w:b/>
          <w:snapToGrid w:val="0"/>
        </w:rPr>
        <w:tab/>
      </w:r>
      <w:r>
        <w:rPr>
          <w:rFonts w:ascii="Arial" w:hAnsi="Arial" w:cs="Arial"/>
          <w:snapToGrid w:val="0"/>
        </w:rPr>
        <w:t xml:space="preserve">Le Secrétaire de mairie </w:t>
      </w:r>
      <w:r w:rsidRPr="00EA084F">
        <w:rPr>
          <w:rFonts w:ascii="Arial" w:hAnsi="Arial" w:cs="Arial"/>
          <w:i/>
          <w:snapToGrid w:val="0"/>
          <w:color w:val="002060"/>
        </w:rPr>
        <w:t>(ou le Directeur Général des Services)</w:t>
      </w:r>
      <w:r w:rsidRPr="00805566">
        <w:rPr>
          <w:rFonts w:ascii="Arial" w:hAnsi="Arial" w:cs="Arial"/>
          <w:snapToGrid w:val="0"/>
        </w:rPr>
        <w:t xml:space="preserve"> est chargé de l'exécution du présent arrêté qui sera notifié à l'intéressé(e). Ampliation sera adressée au  Président du Centre de Gestion et au comptable de la collectivité.       </w:t>
      </w:r>
    </w:p>
    <w:p w:rsidR="00A80AAD" w:rsidRPr="00805566" w:rsidRDefault="00A80AAD" w:rsidP="00A80AAD">
      <w:pPr>
        <w:widowControl w:val="0"/>
        <w:ind w:left="5664" w:firstLine="708"/>
        <w:rPr>
          <w:rFonts w:ascii="Arial" w:hAnsi="Arial" w:cs="Arial"/>
          <w:snapToGrid w:val="0"/>
        </w:rPr>
      </w:pPr>
      <w:r w:rsidRPr="00805566">
        <w:rPr>
          <w:rFonts w:ascii="Arial" w:hAnsi="Arial" w:cs="Arial"/>
          <w:snapToGrid w:val="0"/>
        </w:rPr>
        <w:t xml:space="preserve">Fait à..........., le...............  </w:t>
      </w:r>
    </w:p>
    <w:p w:rsidR="00A80AAD" w:rsidRPr="00AD570B" w:rsidRDefault="00A80AAD" w:rsidP="00A80AAD">
      <w:pPr>
        <w:ind w:left="6372"/>
        <w:rPr>
          <w:rFonts w:ascii="Arial" w:hAnsi="Arial" w:cs="Arial"/>
        </w:rPr>
      </w:pPr>
      <w:r w:rsidRPr="00AD570B">
        <w:rPr>
          <w:rFonts w:ascii="Arial" w:hAnsi="Arial" w:cs="Arial"/>
        </w:rPr>
        <w:t xml:space="preserve">Le Maire / Président </w:t>
      </w:r>
    </w:p>
    <w:p w:rsidR="00A80AAD" w:rsidRPr="002203B0" w:rsidRDefault="00A80AAD" w:rsidP="00A80AAD">
      <w:pPr>
        <w:ind w:left="6372"/>
        <w:rPr>
          <w:rFonts w:ascii="Arial" w:hAnsi="Arial" w:cs="Arial"/>
          <w:i/>
          <w:color w:val="1F497D"/>
        </w:rPr>
      </w:pPr>
      <w:r w:rsidRPr="002203B0">
        <w:rPr>
          <w:rFonts w:ascii="Arial" w:hAnsi="Arial" w:cs="Arial"/>
          <w:i/>
          <w:color w:val="1F497D"/>
        </w:rPr>
        <w:t>(nom et prénom)</w:t>
      </w:r>
    </w:p>
    <w:p w:rsidR="00A80AAD" w:rsidRPr="002203B0" w:rsidRDefault="00A80AAD" w:rsidP="00A80AAD">
      <w:pPr>
        <w:ind w:left="6372"/>
        <w:rPr>
          <w:rFonts w:ascii="Arial" w:hAnsi="Arial" w:cs="Arial"/>
          <w:i/>
          <w:color w:val="1F497D"/>
        </w:rPr>
      </w:pPr>
      <w:r w:rsidRPr="002203B0">
        <w:rPr>
          <w:rFonts w:ascii="Arial" w:hAnsi="Arial" w:cs="Arial"/>
          <w:i/>
          <w:color w:val="1F497D"/>
        </w:rPr>
        <w:t>(Signature)</w:t>
      </w:r>
    </w:p>
    <w:p w:rsidR="00A80AAD" w:rsidRPr="00AD570B" w:rsidRDefault="00A80AAD" w:rsidP="00A80AAD">
      <w:pPr>
        <w:pStyle w:val="recours"/>
        <w:tabs>
          <w:tab w:val="left" w:pos="851"/>
        </w:tabs>
        <w:ind w:left="0" w:right="4678"/>
      </w:pPr>
      <w:r w:rsidRPr="00AD570B">
        <w:t xml:space="preserve">Le Maire </w:t>
      </w:r>
      <w:r w:rsidRPr="00AD570B">
        <w:rPr>
          <w:iCs/>
        </w:rPr>
        <w:t>(ou le Président),</w:t>
      </w:r>
    </w:p>
    <w:p w:rsidR="00A80AAD" w:rsidRPr="00AD570B" w:rsidRDefault="00A80AAD" w:rsidP="00A80AAD">
      <w:pPr>
        <w:pStyle w:val="recours"/>
        <w:ind w:left="142" w:right="4678" w:hanging="142"/>
      </w:pPr>
      <w:r w:rsidRPr="00AD570B">
        <w:t>- certifie sous sa responsabilité le caractère exécutoire de cet acte,</w:t>
      </w:r>
    </w:p>
    <w:p w:rsidR="00A80AAD" w:rsidRDefault="00A80AAD" w:rsidP="00A80AAD">
      <w:pPr>
        <w:pStyle w:val="recours"/>
        <w:ind w:left="142" w:right="4678" w:hanging="142"/>
      </w:pPr>
      <w:r w:rsidRPr="00AD570B">
        <w:t>- informe que le présent arrêté peut faire l’objet d’un recours pour excès de pouvoir devant le Tribunal Administratif dans un délai de deux mois à compter de la présente notification.</w:t>
      </w:r>
    </w:p>
    <w:p w:rsidR="00A80AAD" w:rsidRDefault="00A80AAD" w:rsidP="00A80AAD">
      <w:pPr>
        <w:pStyle w:val="recours"/>
        <w:ind w:left="142" w:right="4678" w:hanging="142"/>
      </w:pPr>
      <w:r>
        <w:t>-</w:t>
      </w:r>
      <w:r w:rsidRPr="00B035B1">
        <w:t xml:space="preserve"> </w:t>
      </w:r>
      <w:r w:rsidRPr="00AD570B">
        <w:t>informe que</w:t>
      </w:r>
      <w:r>
        <w:t xml:space="preserve"> le</w:t>
      </w:r>
      <w:r w:rsidRPr="00B035B1">
        <w:t xml:space="preserve"> Tribunal Administratif peut être saisi par l’application informatique « </w:t>
      </w:r>
      <w:proofErr w:type="spellStart"/>
      <w:r w:rsidRPr="00B035B1">
        <w:t>télérecours</w:t>
      </w:r>
      <w:proofErr w:type="spellEnd"/>
      <w:r w:rsidRPr="00B035B1">
        <w:t xml:space="preserve"> citoyens » accessible par le site internet </w:t>
      </w:r>
      <w:hyperlink r:id="rId8" w:history="1">
        <w:r w:rsidRPr="00622810">
          <w:rPr>
            <w:rStyle w:val="Lienhypertexte"/>
          </w:rPr>
          <w:t>www.telerecours.fr</w:t>
        </w:r>
      </w:hyperlink>
      <w:r w:rsidRPr="00B035B1">
        <w:t>.</w:t>
      </w:r>
    </w:p>
    <w:p w:rsidR="00A80AAD" w:rsidRDefault="00A80AAD" w:rsidP="00A80AAD">
      <w:pPr>
        <w:pStyle w:val="recours"/>
        <w:ind w:left="142" w:right="5829" w:hanging="142"/>
      </w:pPr>
    </w:p>
    <w:p w:rsidR="00A80AAD" w:rsidRDefault="00A80AAD" w:rsidP="00A80AAD">
      <w:pPr>
        <w:widowControl w:val="0"/>
        <w:tabs>
          <w:tab w:val="left" w:pos="3840"/>
          <w:tab w:val="left" w:pos="3888"/>
          <w:tab w:val="left" w:pos="5016"/>
        </w:tabs>
        <w:rPr>
          <w:rFonts w:ascii="Arial" w:hAnsi="Arial" w:cs="Arial"/>
        </w:rPr>
      </w:pPr>
      <w:r w:rsidRPr="00805566">
        <w:rPr>
          <w:rFonts w:ascii="Arial" w:hAnsi="Arial" w:cs="Arial"/>
          <w:snapToGrid w:val="0"/>
          <w:sz w:val="16"/>
        </w:rPr>
        <w:t xml:space="preserve">Notifié le ................      Signature de l'agent :     </w:t>
      </w:r>
    </w:p>
    <w:p w:rsidR="00385978" w:rsidRDefault="00385978"/>
    <w:sectPr w:rsidR="00385978" w:rsidSect="005E629C">
      <w:headerReference w:type="default" r:id="rId9"/>
      <w:footerReference w:type="default" r:id="rId10"/>
      <w:pgSz w:w="11907" w:h="16840"/>
      <w:pgMar w:top="284" w:right="1134" w:bottom="964" w:left="964" w:header="680" w:footer="63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304" w:rsidRDefault="002E0434">
      <w:r>
        <w:separator/>
      </w:r>
    </w:p>
  </w:endnote>
  <w:endnote w:type="continuationSeparator" w:id="0">
    <w:p w:rsidR="005C6304" w:rsidRDefault="002E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45" w:rsidRPr="00776E9F" w:rsidRDefault="00F64616">
    <w:pPr>
      <w:widowControl w:val="0"/>
      <w:tabs>
        <w:tab w:val="center" w:pos="4819"/>
        <w:tab w:val="right" w:pos="9639"/>
      </w:tabs>
      <w:rPr>
        <w:rFonts w:ascii="Arial" w:hAnsi="Arial" w:cs="Arial"/>
        <w:i/>
        <w:snapToGrid w:val="0"/>
        <w:color w:val="999999"/>
        <w:sz w:val="18"/>
        <w:szCs w:val="18"/>
      </w:rPr>
    </w:pPr>
    <w:r w:rsidRPr="00776E9F">
      <w:rPr>
        <w:rFonts w:ascii="Arial" w:hAnsi="Arial" w:cs="Arial"/>
        <w:i/>
        <w:snapToGrid w:val="0"/>
        <w:color w:val="999999"/>
        <w:sz w:val="18"/>
        <w:szCs w:val="18"/>
      </w:rPr>
      <w:t xml:space="preserve">Document </w:t>
    </w:r>
    <w:r>
      <w:rPr>
        <w:rFonts w:ascii="Arial" w:hAnsi="Arial" w:cs="Arial"/>
        <w:i/>
        <w:snapToGrid w:val="0"/>
        <w:color w:val="999999"/>
        <w:sz w:val="18"/>
        <w:szCs w:val="18"/>
      </w:rPr>
      <w:t xml:space="preserve">mis à jour en </w:t>
    </w:r>
    <w:r w:rsidR="00BB4D53">
      <w:rPr>
        <w:rFonts w:ascii="Arial" w:hAnsi="Arial" w:cs="Arial"/>
        <w:i/>
        <w:snapToGrid w:val="0"/>
        <w:color w:val="999999"/>
        <w:sz w:val="18"/>
        <w:szCs w:val="18"/>
      </w:rPr>
      <w:t>novembre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304" w:rsidRDefault="002E0434">
      <w:r>
        <w:separator/>
      </w:r>
    </w:p>
  </w:footnote>
  <w:footnote w:type="continuationSeparator" w:id="0">
    <w:p w:rsidR="005C6304" w:rsidRDefault="002E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45" w:rsidRDefault="00607F16">
    <w:pPr>
      <w:widowControl w:val="0"/>
      <w:tabs>
        <w:tab w:val="center" w:pos="4819"/>
        <w:tab w:val="right" w:pos="9639"/>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575E1"/>
    <w:multiLevelType w:val="hybridMultilevel"/>
    <w:tmpl w:val="F70AF772"/>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AAD"/>
    <w:rsid w:val="002E0434"/>
    <w:rsid w:val="00385978"/>
    <w:rsid w:val="004238D0"/>
    <w:rsid w:val="00446285"/>
    <w:rsid w:val="00477665"/>
    <w:rsid w:val="005C6304"/>
    <w:rsid w:val="00607F16"/>
    <w:rsid w:val="00682D0B"/>
    <w:rsid w:val="0075389B"/>
    <w:rsid w:val="0095415C"/>
    <w:rsid w:val="00A80AAD"/>
    <w:rsid w:val="00B4254C"/>
    <w:rsid w:val="00BB4D53"/>
    <w:rsid w:val="00DC084C"/>
    <w:rsid w:val="00DE6627"/>
    <w:rsid w:val="00F64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05981"/>
  <w15:chartTrackingRefBased/>
  <w15:docId w15:val="{9D3F8917-C9A6-4025-9A88-6FC582BE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AAD"/>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A80AAD"/>
    <w:pPr>
      <w:keepNext/>
      <w:keepLines/>
      <w:widowControl w:val="0"/>
      <w:spacing w:line="240" w:lineRule="atLeast"/>
      <w:ind w:right="2835"/>
      <w:outlineLvl w:val="0"/>
    </w:pPr>
    <w:rPr>
      <w:b/>
      <w:bCs/>
      <w:snapToGrid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0AAD"/>
    <w:rPr>
      <w:rFonts w:ascii="Times New Roman" w:eastAsia="Times New Roman" w:hAnsi="Times New Roman" w:cs="Times New Roman"/>
      <w:b/>
      <w:bCs/>
      <w:snapToGrid w:val="0"/>
      <w:sz w:val="20"/>
      <w:szCs w:val="20"/>
      <w:lang w:eastAsia="fr-FR"/>
    </w:rPr>
  </w:style>
  <w:style w:type="paragraph" w:customStyle="1" w:styleId="articlen">
    <w:name w:val="article : n°"/>
    <w:basedOn w:val="Normal"/>
    <w:rsid w:val="00A80AAD"/>
    <w:pPr>
      <w:autoSpaceDE w:val="0"/>
      <w:autoSpaceDN w:val="0"/>
      <w:spacing w:before="100"/>
      <w:jc w:val="both"/>
    </w:pPr>
    <w:rPr>
      <w:rFonts w:ascii="Arial" w:hAnsi="Arial" w:cs="Arial"/>
      <w:b/>
      <w:bCs/>
    </w:rPr>
  </w:style>
  <w:style w:type="paragraph" w:customStyle="1" w:styleId="recours">
    <w:name w:val="recours"/>
    <w:basedOn w:val="Normal"/>
    <w:rsid w:val="00A80AAD"/>
    <w:pPr>
      <w:autoSpaceDE w:val="0"/>
      <w:autoSpaceDN w:val="0"/>
      <w:ind w:left="284" w:right="6095"/>
      <w:jc w:val="both"/>
    </w:pPr>
    <w:rPr>
      <w:rFonts w:ascii="Arial" w:hAnsi="Arial" w:cs="Arial"/>
      <w:sz w:val="16"/>
      <w:szCs w:val="16"/>
    </w:rPr>
  </w:style>
  <w:style w:type="character" w:styleId="Lienhypertexte">
    <w:name w:val="Hyperlink"/>
    <w:uiPriority w:val="99"/>
    <w:unhideWhenUsed/>
    <w:rsid w:val="00A80AAD"/>
    <w:rPr>
      <w:color w:val="0000FF"/>
      <w:u w:val="single"/>
    </w:rPr>
  </w:style>
  <w:style w:type="paragraph" w:styleId="Paragraphedeliste">
    <w:name w:val="List Paragraph"/>
    <w:basedOn w:val="Normal"/>
    <w:uiPriority w:val="34"/>
    <w:qFormat/>
    <w:rsid w:val="00A80AAD"/>
    <w:pPr>
      <w:ind w:left="720"/>
      <w:contextualSpacing/>
    </w:pPr>
    <w:rPr>
      <w:rFonts w:ascii="Calibri" w:eastAsia="MS Mincho" w:hAnsi="Calibri"/>
      <w:sz w:val="22"/>
      <w:szCs w:val="24"/>
    </w:rPr>
  </w:style>
  <w:style w:type="paragraph" w:styleId="Textedebulles">
    <w:name w:val="Balloon Text"/>
    <w:basedOn w:val="Normal"/>
    <w:link w:val="TextedebullesCar"/>
    <w:uiPriority w:val="99"/>
    <w:semiHidden/>
    <w:unhideWhenUsed/>
    <w:rsid w:val="00F646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4616"/>
    <w:rPr>
      <w:rFonts w:ascii="Segoe UI" w:eastAsia="Times New Roman" w:hAnsi="Segoe UI" w:cs="Segoe UI"/>
      <w:sz w:val="18"/>
      <w:szCs w:val="18"/>
      <w:lang w:eastAsia="fr-FR"/>
    </w:rPr>
  </w:style>
  <w:style w:type="paragraph" w:styleId="En-tte">
    <w:name w:val="header"/>
    <w:basedOn w:val="Normal"/>
    <w:link w:val="En-tteCar"/>
    <w:uiPriority w:val="99"/>
    <w:unhideWhenUsed/>
    <w:rsid w:val="00BB4D53"/>
    <w:pPr>
      <w:tabs>
        <w:tab w:val="center" w:pos="4536"/>
        <w:tab w:val="right" w:pos="9072"/>
      </w:tabs>
    </w:pPr>
  </w:style>
  <w:style w:type="character" w:customStyle="1" w:styleId="En-tteCar">
    <w:name w:val="En-tête Car"/>
    <w:basedOn w:val="Policepardfaut"/>
    <w:link w:val="En-tte"/>
    <w:uiPriority w:val="99"/>
    <w:rsid w:val="00BB4D5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B4D53"/>
    <w:pPr>
      <w:tabs>
        <w:tab w:val="center" w:pos="4536"/>
        <w:tab w:val="right" w:pos="9072"/>
      </w:tabs>
    </w:pPr>
  </w:style>
  <w:style w:type="character" w:customStyle="1" w:styleId="PieddepageCar">
    <w:name w:val="Pied de page Car"/>
    <w:basedOn w:val="Policepardfaut"/>
    <w:link w:val="Pieddepage"/>
    <w:uiPriority w:val="99"/>
    <w:rsid w:val="00BB4D53"/>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2063</Words>
  <Characters>11351</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LEGHMARI Najwa</dc:creator>
  <cp:keywords/>
  <dc:description/>
  <cp:lastModifiedBy>Isabelle LEJARRE</cp:lastModifiedBy>
  <cp:revision>13</cp:revision>
  <cp:lastPrinted>2021-10-01T12:32:00Z</cp:lastPrinted>
  <dcterms:created xsi:type="dcterms:W3CDTF">2021-10-01T12:21:00Z</dcterms:created>
  <dcterms:modified xsi:type="dcterms:W3CDTF">2022-11-28T07:41:00Z</dcterms:modified>
</cp:coreProperties>
</file>